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A8" w:rsidRPr="00747D3C" w:rsidRDefault="008F6AA8" w:rsidP="00EF6D82">
      <w:pPr>
        <w:rPr>
          <w:b/>
          <w:i/>
          <w:sz w:val="28"/>
          <w:szCs w:val="28"/>
        </w:rPr>
      </w:pPr>
      <w:r w:rsidRPr="00747D3C">
        <w:rPr>
          <w:b/>
          <w:i/>
          <w:sz w:val="28"/>
          <w:szCs w:val="28"/>
        </w:rPr>
        <w:t>Анализ работы методического объединения учителей начальных классов за 2016-2017 учебный год.</w:t>
      </w:r>
    </w:p>
    <w:p w:rsidR="008F6AA8" w:rsidRPr="00747D3C" w:rsidRDefault="008F6AA8" w:rsidP="001D67C9">
      <w:pPr>
        <w:jc w:val="both"/>
        <w:rPr>
          <w:sz w:val="28"/>
          <w:szCs w:val="28"/>
        </w:rPr>
      </w:pPr>
    </w:p>
    <w:p w:rsidR="008F6AA8" w:rsidRPr="00747D3C" w:rsidRDefault="008F6AA8" w:rsidP="009A3429">
      <w:pPr>
        <w:pStyle w:val="NormalWeb"/>
        <w:shd w:val="clear" w:color="auto" w:fill="FFFFFF"/>
        <w:spacing w:before="0" w:beforeAutospacing="0" w:after="0" w:afterAutospacing="0" w:line="272" w:lineRule="atLeast"/>
        <w:jc w:val="both"/>
        <w:rPr>
          <w:color w:val="161908"/>
          <w:sz w:val="28"/>
          <w:szCs w:val="28"/>
        </w:rPr>
      </w:pPr>
      <w:r w:rsidRPr="00747D3C">
        <w:rPr>
          <w:i/>
          <w:iCs/>
          <w:color w:val="000000"/>
          <w:sz w:val="28"/>
          <w:szCs w:val="28"/>
          <w:lang w:eastAsia="ru-RU"/>
        </w:rPr>
        <w:t>Методическая тема начальной школы: </w:t>
      </w:r>
      <w:r w:rsidRPr="00747D3C">
        <w:rPr>
          <w:iCs/>
          <w:color w:val="1F497D"/>
          <w:sz w:val="28"/>
          <w:szCs w:val="28"/>
          <w:lang w:eastAsia="ru-RU"/>
        </w:rPr>
        <w:t>«</w:t>
      </w:r>
      <w:r w:rsidRPr="00747D3C">
        <w:rPr>
          <w:bCs/>
          <w:iCs/>
          <w:color w:val="161908"/>
          <w:sz w:val="28"/>
          <w:szCs w:val="28"/>
        </w:rPr>
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образования».</w:t>
      </w:r>
    </w:p>
    <w:p w:rsidR="008F6AA8" w:rsidRPr="00747D3C" w:rsidRDefault="008F6AA8" w:rsidP="009A342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7D3C">
        <w:rPr>
          <w:color w:val="000000"/>
          <w:sz w:val="28"/>
          <w:szCs w:val="28"/>
        </w:rPr>
        <w:t>Работа школьного методического объединения учителей начальных классов строилась в соответствии с планом работы на 2016-2017 учебный год, утвержденным на заседании школьного методического объединения учителей начальных классов</w:t>
      </w:r>
    </w:p>
    <w:p w:rsidR="008F6AA8" w:rsidRPr="00747D3C" w:rsidRDefault="008F6AA8" w:rsidP="009A342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7D3C">
        <w:rPr>
          <w:color w:val="000000"/>
          <w:sz w:val="28"/>
          <w:szCs w:val="28"/>
        </w:rPr>
        <w:t>Перед учителями начальных классов стояли следующие задачи:</w:t>
      </w:r>
    </w:p>
    <w:p w:rsidR="008F6AA8" w:rsidRPr="00747D3C" w:rsidRDefault="008F6AA8" w:rsidP="009A3429">
      <w:pPr>
        <w:pStyle w:val="NormalWeb"/>
        <w:shd w:val="clear" w:color="auto" w:fill="FFFFFF"/>
        <w:spacing w:before="0" w:beforeAutospacing="0" w:after="0" w:afterAutospacing="0" w:line="272" w:lineRule="atLeast"/>
        <w:ind w:left="813" w:hanging="453"/>
        <w:jc w:val="both"/>
        <w:rPr>
          <w:color w:val="161908"/>
          <w:sz w:val="28"/>
          <w:szCs w:val="28"/>
        </w:rPr>
      </w:pPr>
      <w:r w:rsidRPr="00747D3C">
        <w:rPr>
          <w:color w:val="161908"/>
          <w:sz w:val="28"/>
          <w:szCs w:val="28"/>
        </w:rPr>
        <w:t>1. Продолжение ознакомления учителей начальных классов с содержанием ФГОС в начальной школе.</w:t>
      </w:r>
    </w:p>
    <w:p w:rsidR="008F6AA8" w:rsidRPr="00747D3C" w:rsidRDefault="008F6AA8" w:rsidP="009A3429">
      <w:pPr>
        <w:pStyle w:val="NormalWeb"/>
        <w:shd w:val="clear" w:color="auto" w:fill="FFFFFF"/>
        <w:spacing w:before="0" w:beforeAutospacing="0" w:after="0" w:afterAutospacing="0" w:line="272" w:lineRule="atLeast"/>
        <w:ind w:left="813" w:hanging="453"/>
        <w:jc w:val="both"/>
        <w:rPr>
          <w:color w:val="161908"/>
          <w:sz w:val="28"/>
          <w:szCs w:val="28"/>
        </w:rPr>
      </w:pPr>
      <w:r w:rsidRPr="00747D3C">
        <w:rPr>
          <w:color w:val="161908"/>
          <w:sz w:val="28"/>
          <w:szCs w:val="28"/>
        </w:rPr>
        <w:t>2. Создание условий эффективного психолого-педагогического и методического сопровождения участников педагогического процесса по реализации ФГОС начального общего образования.</w:t>
      </w:r>
    </w:p>
    <w:p w:rsidR="008F6AA8" w:rsidRPr="00747D3C" w:rsidRDefault="008F6AA8" w:rsidP="009A3429">
      <w:pPr>
        <w:pStyle w:val="NormalWeb"/>
        <w:shd w:val="clear" w:color="auto" w:fill="FFFFFF"/>
        <w:spacing w:before="0" w:beforeAutospacing="0" w:after="0" w:afterAutospacing="0" w:line="272" w:lineRule="atLeast"/>
        <w:ind w:left="813" w:hanging="453"/>
        <w:jc w:val="both"/>
        <w:rPr>
          <w:color w:val="161908"/>
          <w:sz w:val="28"/>
          <w:szCs w:val="28"/>
        </w:rPr>
      </w:pPr>
      <w:r w:rsidRPr="00747D3C">
        <w:rPr>
          <w:color w:val="161908"/>
          <w:sz w:val="28"/>
          <w:szCs w:val="28"/>
        </w:rPr>
        <w:t>3. 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8F6AA8" w:rsidRPr="00747D3C" w:rsidRDefault="008F6AA8" w:rsidP="009A3429">
      <w:pPr>
        <w:pStyle w:val="NormalWeb"/>
        <w:shd w:val="clear" w:color="auto" w:fill="FFFFFF"/>
        <w:spacing w:before="0" w:beforeAutospacing="0" w:after="0" w:afterAutospacing="0" w:line="272" w:lineRule="atLeast"/>
        <w:ind w:left="813" w:hanging="453"/>
        <w:jc w:val="both"/>
        <w:rPr>
          <w:color w:val="161908"/>
          <w:sz w:val="28"/>
          <w:szCs w:val="28"/>
        </w:rPr>
      </w:pPr>
      <w:r w:rsidRPr="00747D3C">
        <w:rPr>
          <w:color w:val="161908"/>
          <w:sz w:val="28"/>
          <w:szCs w:val="28"/>
        </w:rPr>
        <w:t>4. Корректировка планов и программ, отбор методов, средств, приемов, технологий, соответствующих новым ФГОС.</w:t>
      </w:r>
    </w:p>
    <w:p w:rsidR="008F6AA8" w:rsidRPr="00747D3C" w:rsidRDefault="008F6AA8" w:rsidP="009A3429">
      <w:pPr>
        <w:pStyle w:val="NormalWeb"/>
        <w:shd w:val="clear" w:color="auto" w:fill="FFFFFF"/>
        <w:spacing w:before="0" w:beforeAutospacing="0" w:after="0" w:afterAutospacing="0" w:line="272" w:lineRule="atLeast"/>
        <w:ind w:left="813" w:hanging="453"/>
        <w:jc w:val="both"/>
        <w:rPr>
          <w:color w:val="161908"/>
          <w:sz w:val="28"/>
          <w:szCs w:val="28"/>
        </w:rPr>
      </w:pPr>
      <w:r w:rsidRPr="00747D3C">
        <w:rPr>
          <w:color w:val="161908"/>
          <w:sz w:val="28"/>
          <w:szCs w:val="28"/>
        </w:rPr>
        <w:t>5. 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8F6AA8" w:rsidRPr="00747D3C" w:rsidRDefault="008F6AA8" w:rsidP="009A3429">
      <w:pPr>
        <w:pStyle w:val="NormalWeb"/>
        <w:shd w:val="clear" w:color="auto" w:fill="FFFFFF"/>
        <w:spacing w:before="0" w:beforeAutospacing="0" w:after="0" w:afterAutospacing="0" w:line="272" w:lineRule="atLeast"/>
        <w:ind w:left="813" w:hanging="453"/>
        <w:jc w:val="both"/>
        <w:rPr>
          <w:color w:val="161908"/>
          <w:sz w:val="28"/>
          <w:szCs w:val="28"/>
        </w:rPr>
      </w:pPr>
      <w:r w:rsidRPr="00747D3C">
        <w:rPr>
          <w:color w:val="161908"/>
          <w:sz w:val="28"/>
          <w:szCs w:val="28"/>
        </w:rPr>
        <w:t>6. Внедрение в процесс обучения мониторинга процесса формирования  УУД младшего школьника.</w:t>
      </w:r>
    </w:p>
    <w:p w:rsidR="008F6AA8" w:rsidRPr="00747D3C" w:rsidRDefault="008F6AA8" w:rsidP="009A3429">
      <w:pPr>
        <w:pStyle w:val="NormalWeb"/>
        <w:shd w:val="clear" w:color="auto" w:fill="FFFFFF"/>
        <w:spacing w:before="33" w:beforeAutospacing="0" w:after="0" w:afterAutospacing="0" w:line="272" w:lineRule="atLeast"/>
        <w:ind w:left="813" w:hanging="453"/>
        <w:jc w:val="both"/>
        <w:rPr>
          <w:color w:val="161908"/>
          <w:sz w:val="28"/>
          <w:szCs w:val="28"/>
        </w:rPr>
      </w:pPr>
      <w:r w:rsidRPr="00747D3C">
        <w:rPr>
          <w:color w:val="161908"/>
          <w:sz w:val="28"/>
          <w:szCs w:val="28"/>
        </w:rPr>
        <w:t>7. Применение информационных технологий для развития познавательной активности и творческих способностей обучающихся.</w:t>
      </w:r>
    </w:p>
    <w:p w:rsidR="008F6AA8" w:rsidRPr="00747D3C" w:rsidRDefault="008F6AA8" w:rsidP="009A342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7D3C">
        <w:rPr>
          <w:color w:val="000000"/>
          <w:sz w:val="28"/>
          <w:szCs w:val="28"/>
        </w:rPr>
        <w:t>Поставленные цели и задачи достигнуты благодаря активной работе членов ШМО и их заинтересованности. Вся работа учителей начальных классов имела практическую направленность и была ориентирована на повышение профессионализма учителей. Проведены все запланированные заседания, где рассматривались как теоретические, так и практические вопросы, влияющие на результативность обучения и воспитания, соответствующие методической теме.</w:t>
      </w:r>
    </w:p>
    <w:p w:rsidR="008F6AA8" w:rsidRPr="00747D3C" w:rsidRDefault="008F6AA8" w:rsidP="009A342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7D3C">
        <w:rPr>
          <w:color w:val="000000"/>
          <w:sz w:val="28"/>
          <w:szCs w:val="28"/>
        </w:rPr>
        <w:t>Основные направления деятельности МО учителей начальных классов:</w:t>
      </w:r>
    </w:p>
    <w:p w:rsidR="008F6AA8" w:rsidRPr="00747D3C" w:rsidRDefault="008F6AA8" w:rsidP="009A34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7D3C">
        <w:rPr>
          <w:color w:val="000000"/>
          <w:sz w:val="28"/>
          <w:szCs w:val="28"/>
        </w:rPr>
        <w:t>Заседания МО.</w:t>
      </w:r>
    </w:p>
    <w:p w:rsidR="008F6AA8" w:rsidRPr="00747D3C" w:rsidRDefault="008F6AA8" w:rsidP="009A34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7D3C">
        <w:rPr>
          <w:color w:val="000000"/>
          <w:sz w:val="28"/>
          <w:szCs w:val="28"/>
        </w:rPr>
        <w:t>Аттестация учителей.</w:t>
      </w:r>
    </w:p>
    <w:p w:rsidR="008F6AA8" w:rsidRPr="00747D3C" w:rsidRDefault="008F6AA8" w:rsidP="009A34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7D3C">
        <w:rPr>
          <w:color w:val="000000"/>
          <w:sz w:val="28"/>
          <w:szCs w:val="28"/>
        </w:rPr>
        <w:t>Повышение квалификации учителей (самообразование, курсовая подготовка, участие в семинарах, конференциях, мастер-классах)</w:t>
      </w:r>
    </w:p>
    <w:p w:rsidR="008F6AA8" w:rsidRPr="00747D3C" w:rsidRDefault="008F6AA8" w:rsidP="009A34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7D3C">
        <w:rPr>
          <w:color w:val="000000"/>
          <w:sz w:val="28"/>
          <w:szCs w:val="28"/>
        </w:rPr>
        <w:t>Участие учителей в конкурсах педагогического мастерства.</w:t>
      </w:r>
    </w:p>
    <w:p w:rsidR="008F6AA8" w:rsidRPr="00747D3C" w:rsidRDefault="008F6AA8" w:rsidP="009A34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7D3C">
        <w:rPr>
          <w:color w:val="000000"/>
          <w:sz w:val="28"/>
          <w:szCs w:val="28"/>
        </w:rPr>
        <w:t>Управление качеством образования. Проведение мониторинговых мероприятий.</w:t>
      </w:r>
    </w:p>
    <w:p w:rsidR="008F6AA8" w:rsidRPr="00747D3C" w:rsidRDefault="008F6AA8" w:rsidP="009A34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7D3C">
        <w:rPr>
          <w:color w:val="000000"/>
          <w:sz w:val="28"/>
          <w:szCs w:val="28"/>
        </w:rPr>
        <w:t>Внеурочная деятельность по предмету.</w:t>
      </w:r>
    </w:p>
    <w:p w:rsidR="008F6AA8" w:rsidRPr="00747D3C" w:rsidRDefault="008F6AA8" w:rsidP="009A34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7D3C">
        <w:rPr>
          <w:color w:val="000000"/>
          <w:sz w:val="28"/>
          <w:szCs w:val="28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уровнях.</w:t>
      </w:r>
    </w:p>
    <w:p w:rsidR="008F6AA8" w:rsidRPr="00747D3C" w:rsidRDefault="008F6AA8" w:rsidP="009A34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7D3C">
        <w:rPr>
          <w:color w:val="000000"/>
          <w:sz w:val="28"/>
          <w:szCs w:val="28"/>
        </w:rPr>
        <w:t>Обеспечение преемственности при организации образовательного процесса.</w:t>
      </w:r>
    </w:p>
    <w:p w:rsidR="008F6AA8" w:rsidRPr="00747D3C" w:rsidRDefault="008F6AA8" w:rsidP="009A34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7D3C">
        <w:rPr>
          <w:color w:val="000000"/>
          <w:sz w:val="28"/>
          <w:szCs w:val="28"/>
        </w:rPr>
        <w:t>Организация работы с одаренными детьми.</w:t>
      </w:r>
    </w:p>
    <w:p w:rsidR="008F6AA8" w:rsidRPr="00747D3C" w:rsidRDefault="008F6AA8" w:rsidP="009A34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7D3C">
        <w:rPr>
          <w:color w:val="000000"/>
          <w:sz w:val="28"/>
          <w:szCs w:val="28"/>
        </w:rPr>
        <w:t>Презентация опыта работы, повышение рейтинга учреждения в профессиональном сообществе</w:t>
      </w:r>
      <w:r w:rsidRPr="00747D3C">
        <w:rPr>
          <w:color w:val="FF0000"/>
          <w:sz w:val="28"/>
          <w:szCs w:val="28"/>
        </w:rPr>
        <w:t>.</w:t>
      </w:r>
    </w:p>
    <w:p w:rsidR="008F6AA8" w:rsidRPr="00747D3C" w:rsidRDefault="008F6AA8" w:rsidP="009A3429">
      <w:pPr>
        <w:pStyle w:val="ListParagraph"/>
        <w:jc w:val="both"/>
        <w:rPr>
          <w:sz w:val="28"/>
          <w:szCs w:val="28"/>
        </w:rPr>
      </w:pPr>
      <w:r w:rsidRPr="00747D3C">
        <w:rPr>
          <w:sz w:val="28"/>
          <w:szCs w:val="28"/>
        </w:rPr>
        <w:t>В целом по всем указанным направлениям велась большая продуктивная работа.  Все вышеперечисленные задачи полностью согласуются с теми задачами, которые стояли перед педагогическим коллективом всей нашей школы в прошедшем учебном году. Некоторые из них остаются основополагающими и на следующий учебный год: обеспечение успешной адаптации ребенка при переходе со  ступени начального общего образования на основную. А также, предметом постоянного внимания должна остаться работа по решению учебных проблем младших школьников (поиск новых методов работы с детьми гиперактивного  поведения и синдрома дефицита внимания.)</w:t>
      </w:r>
    </w:p>
    <w:p w:rsidR="008F6AA8" w:rsidRPr="00747D3C" w:rsidRDefault="008F6AA8" w:rsidP="009A3429">
      <w:pPr>
        <w:shd w:val="clear" w:color="auto" w:fill="F9F8E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7D3C">
        <w:rPr>
          <w:color w:val="000000"/>
          <w:sz w:val="28"/>
          <w:szCs w:val="28"/>
        </w:rPr>
        <w:t>      В 2016-2017 учебном году было проведено 4 заседания методического объединения.   Все учителя принимали активное участие в теоретической и практической части каждого заседания.  Наиболее важными из обсуждаемых тем были:    </w:t>
      </w:r>
    </w:p>
    <w:p w:rsidR="008F6AA8" w:rsidRPr="00747D3C" w:rsidRDefault="008F6AA8" w:rsidP="009A342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7D3C">
        <w:rPr>
          <w:color w:val="000000"/>
          <w:sz w:val="28"/>
          <w:szCs w:val="28"/>
        </w:rPr>
        <w:t>- Современные инновационные технологии в учебном процессе.</w:t>
      </w:r>
    </w:p>
    <w:p w:rsidR="008F6AA8" w:rsidRPr="00747D3C" w:rsidRDefault="008F6AA8" w:rsidP="009A342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7D3C">
        <w:rPr>
          <w:color w:val="000000"/>
          <w:sz w:val="28"/>
          <w:szCs w:val="28"/>
        </w:rPr>
        <w:t>- Влияние ИКТ - технологий на повышение учебной и творческой мотивации учащихся.</w:t>
      </w:r>
    </w:p>
    <w:p w:rsidR="008F6AA8" w:rsidRPr="00747D3C" w:rsidRDefault="008F6AA8" w:rsidP="009A342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7D3C">
        <w:rPr>
          <w:color w:val="000000"/>
          <w:sz w:val="28"/>
          <w:szCs w:val="28"/>
        </w:rPr>
        <w:t>- Формы использования информационных технологий в образовательном процессе. Электронные образовательные ресурсы. Обмен опытом.</w:t>
      </w:r>
    </w:p>
    <w:p w:rsidR="008F6AA8" w:rsidRPr="00747D3C" w:rsidRDefault="008F6AA8" w:rsidP="009A3429">
      <w:pPr>
        <w:shd w:val="clear" w:color="auto" w:fill="F9F8E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7D3C">
        <w:rPr>
          <w:color w:val="000000"/>
          <w:sz w:val="28"/>
          <w:szCs w:val="28"/>
        </w:rPr>
        <w:t>- Всероссийские итоговые проверочные работы обучающихся 4 классов как метод контроля в условиях реализации ФГОС НОО.</w:t>
      </w:r>
    </w:p>
    <w:p w:rsidR="008F6AA8" w:rsidRPr="00747D3C" w:rsidRDefault="008F6AA8" w:rsidP="009A342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47D3C">
        <w:rPr>
          <w:color w:val="000000"/>
          <w:sz w:val="28"/>
          <w:szCs w:val="28"/>
        </w:rPr>
        <w:t xml:space="preserve"> -</w:t>
      </w:r>
      <w:r w:rsidRPr="00747D3C">
        <w:rPr>
          <w:sz w:val="28"/>
          <w:szCs w:val="28"/>
        </w:rPr>
        <w:t>Организация эффективной контрольно-оценочной деятельности.</w:t>
      </w:r>
    </w:p>
    <w:p w:rsidR="008F6AA8" w:rsidRPr="00747D3C" w:rsidRDefault="008F6AA8" w:rsidP="009A3429">
      <w:pPr>
        <w:jc w:val="both"/>
        <w:rPr>
          <w:sz w:val="28"/>
          <w:szCs w:val="28"/>
        </w:rPr>
      </w:pPr>
      <w:r w:rsidRPr="00747D3C">
        <w:rPr>
          <w:color w:val="000000"/>
          <w:sz w:val="28"/>
          <w:szCs w:val="28"/>
        </w:rPr>
        <w:t xml:space="preserve"> </w:t>
      </w:r>
      <w:r w:rsidRPr="00747D3C">
        <w:rPr>
          <w:sz w:val="28"/>
          <w:szCs w:val="28"/>
        </w:rPr>
        <w:t>На заседаниях МО рассматривались вопросы, связанные с повышением качества знаний, состоянием предметов, преподаваемых в начальной школе.</w:t>
      </w:r>
      <w:r>
        <w:rPr>
          <w:sz w:val="28"/>
          <w:szCs w:val="28"/>
        </w:rPr>
        <w:t xml:space="preserve"> </w:t>
      </w:r>
      <w:r w:rsidRPr="00747D3C">
        <w:rPr>
          <w:sz w:val="28"/>
          <w:szCs w:val="28"/>
        </w:rPr>
        <w:t xml:space="preserve">Были переработаны, а некоторыми учителями разработаны новые дидактические материалы, тесты по русскому языку, математике, литературному чтению и окружающему миру, направленные на уровневую дифференциацию опроса учащихся.  </w:t>
      </w:r>
    </w:p>
    <w:p w:rsidR="008F6AA8" w:rsidRPr="00747D3C" w:rsidRDefault="008F6AA8" w:rsidP="009A3429">
      <w:pPr>
        <w:jc w:val="both"/>
        <w:rPr>
          <w:sz w:val="28"/>
          <w:szCs w:val="28"/>
        </w:rPr>
      </w:pPr>
    </w:p>
    <w:p w:rsidR="008F6AA8" w:rsidRDefault="008F6AA8" w:rsidP="009A3429">
      <w:pPr>
        <w:jc w:val="both"/>
        <w:rPr>
          <w:sz w:val="28"/>
          <w:szCs w:val="28"/>
        </w:rPr>
      </w:pPr>
      <w:r w:rsidRPr="00A91672">
        <w:rPr>
          <w:color w:val="000000"/>
          <w:sz w:val="28"/>
          <w:szCs w:val="28"/>
        </w:rPr>
        <w:t xml:space="preserve">           В течение учебного года многие  учителя  прошли курсы повышения квалификации.</w:t>
      </w:r>
      <w:r>
        <w:rPr>
          <w:color w:val="000000"/>
          <w:sz w:val="28"/>
          <w:szCs w:val="28"/>
        </w:rPr>
        <w:t xml:space="preserve"> Сопрунова </w:t>
      </w:r>
      <w:r w:rsidRPr="00A91672">
        <w:rPr>
          <w:color w:val="000000"/>
          <w:sz w:val="28"/>
          <w:szCs w:val="28"/>
        </w:rPr>
        <w:t>И.П. и Лемешко Н.В.</w:t>
      </w:r>
      <w:r>
        <w:rPr>
          <w:color w:val="000000"/>
          <w:sz w:val="28"/>
          <w:szCs w:val="28"/>
        </w:rPr>
        <w:t xml:space="preserve"> </w:t>
      </w:r>
      <w:r w:rsidRPr="00A91672">
        <w:rPr>
          <w:color w:val="000000"/>
          <w:sz w:val="28"/>
          <w:szCs w:val="28"/>
        </w:rPr>
        <w:t>прошли обучение</w:t>
      </w:r>
      <w:r>
        <w:rPr>
          <w:color w:val="000000"/>
          <w:sz w:val="28"/>
          <w:szCs w:val="28"/>
        </w:rPr>
        <w:t>,</w:t>
      </w:r>
      <w:r w:rsidRPr="00A91672">
        <w:rPr>
          <w:color w:val="000000"/>
          <w:sz w:val="28"/>
          <w:szCs w:val="28"/>
        </w:rPr>
        <w:t xml:space="preserve"> по программе дополнительного профессионального образования «Обеспечение эффективности и доступности системы обучения</w:t>
      </w:r>
      <w:r>
        <w:rPr>
          <w:color w:val="000000"/>
          <w:sz w:val="28"/>
          <w:szCs w:val="28"/>
        </w:rPr>
        <w:t>»</w:t>
      </w:r>
      <w:r w:rsidRPr="00A91672">
        <w:rPr>
          <w:color w:val="000000"/>
          <w:sz w:val="28"/>
          <w:szCs w:val="28"/>
        </w:rPr>
        <w:t xml:space="preserve"> по проблеме: Проектирование содержания обучения русскому языку в поликультурном образовательном пространстве в условиях реализации ФГОС НОО. </w:t>
      </w:r>
      <w:r>
        <w:rPr>
          <w:color w:val="000000"/>
          <w:sz w:val="28"/>
          <w:szCs w:val="28"/>
        </w:rPr>
        <w:t xml:space="preserve">Королева Е.А.  прошла обучение, по программе дополнительного профессионального образования «Педагогика и методика начального образования» по проблеме: Современные программы и педагогические технологии качества начального общего образования, обеспечивающие реализацию ФГОС НОО.  Сигбатулина Т.С., Обожда И.И., Болдырева И.Л., Борькина И.К., Световцева М.Ф.,Фандеева В.В., Рыковская  Е.П., Фатеева А.А., Москаленко С.В. прошли обучение, </w:t>
      </w:r>
      <w:r w:rsidRPr="00A91672">
        <w:rPr>
          <w:color w:val="000000"/>
          <w:sz w:val="28"/>
          <w:szCs w:val="28"/>
        </w:rPr>
        <w:t xml:space="preserve">по программе дополнительного профессионального образования </w:t>
      </w:r>
      <w:r>
        <w:rPr>
          <w:color w:val="000000"/>
          <w:sz w:val="28"/>
          <w:szCs w:val="28"/>
        </w:rPr>
        <w:t xml:space="preserve">  «Педагогика и методика начального образования» по проблеме: Управление качеством начального образования в условиях реализации ФГОС НОО. </w:t>
      </w:r>
      <w:r>
        <w:rPr>
          <w:sz w:val="28"/>
          <w:szCs w:val="28"/>
        </w:rPr>
        <w:t>Королева Е.А. приняла участие в семинаре «Современные подходы к повышению качества начального общего образования в условиях реализации ФГОС.»</w:t>
      </w:r>
    </w:p>
    <w:p w:rsidR="008F6AA8" w:rsidRDefault="008F6AA8" w:rsidP="009A3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Световцева М.Ф. стала победителем школьного этапа конкурса «Учитель года Дона». Королева Е.А. приняла участие во Всероссийском открытом конкурсе педагогов «Организация образовательного пространства для обучающихся с ограниченными возможностями здоровья» в номинации «Кабинет начальных классов» и получила диплом </w:t>
      </w:r>
      <w:r>
        <w:rPr>
          <w:sz w:val="28"/>
          <w:szCs w:val="28"/>
          <w:lang w:val="en-US"/>
        </w:rPr>
        <w:t>II</w:t>
      </w:r>
      <w:r w:rsidRPr="00AE0EF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степени.</w:t>
      </w:r>
    </w:p>
    <w:p w:rsidR="008F6AA8" w:rsidRDefault="008F6AA8" w:rsidP="009A3429">
      <w:pPr>
        <w:jc w:val="both"/>
        <w:rPr>
          <w:sz w:val="28"/>
          <w:szCs w:val="28"/>
        </w:rPr>
      </w:pPr>
      <w:r>
        <w:rPr>
          <w:sz w:val="28"/>
          <w:szCs w:val="28"/>
        </w:rPr>
        <w:t>Арапова Н.В., Королева Е.А. опубликовали свои статьи во всероссийском научно-педагогическом журнале «Сфера образования».</w:t>
      </w:r>
    </w:p>
    <w:p w:rsidR="008F6AA8" w:rsidRDefault="008F6AA8" w:rsidP="009A3429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течении года</w:t>
      </w:r>
      <w:r w:rsidRPr="00AE0EFC">
        <w:rPr>
          <w:sz w:val="28"/>
          <w:szCs w:val="28"/>
        </w:rPr>
        <w:t xml:space="preserve"> Сигбатулина Т.С.(</w:t>
      </w:r>
      <w:r>
        <w:rPr>
          <w:sz w:val="28"/>
          <w:szCs w:val="28"/>
        </w:rPr>
        <w:t>2</w:t>
      </w:r>
      <w:r w:rsidRPr="00AE0EFC">
        <w:rPr>
          <w:sz w:val="28"/>
          <w:szCs w:val="28"/>
        </w:rPr>
        <w:t>-а кл), Обожда И.И.(</w:t>
      </w:r>
      <w:r>
        <w:rPr>
          <w:sz w:val="28"/>
          <w:szCs w:val="28"/>
        </w:rPr>
        <w:t>2</w:t>
      </w:r>
      <w:r w:rsidRPr="00AE0EFC">
        <w:rPr>
          <w:sz w:val="28"/>
          <w:szCs w:val="28"/>
        </w:rPr>
        <w:t>-б кл),Арапова Н.В.(</w:t>
      </w:r>
      <w:r>
        <w:rPr>
          <w:sz w:val="28"/>
          <w:szCs w:val="28"/>
        </w:rPr>
        <w:t>4</w:t>
      </w:r>
      <w:r w:rsidRPr="00AE0EFC">
        <w:rPr>
          <w:sz w:val="28"/>
          <w:szCs w:val="28"/>
        </w:rPr>
        <w:t xml:space="preserve">-а кл), </w:t>
      </w:r>
      <w:r>
        <w:rPr>
          <w:sz w:val="28"/>
          <w:szCs w:val="28"/>
        </w:rPr>
        <w:t>Борькина И.К.</w:t>
      </w:r>
      <w:r w:rsidRPr="00AE0EFC">
        <w:rPr>
          <w:sz w:val="28"/>
          <w:szCs w:val="28"/>
        </w:rPr>
        <w:t>(</w:t>
      </w:r>
      <w:r>
        <w:rPr>
          <w:sz w:val="28"/>
          <w:szCs w:val="28"/>
        </w:rPr>
        <w:t>1-а</w:t>
      </w:r>
      <w:r w:rsidRPr="00AE0EFC">
        <w:rPr>
          <w:sz w:val="28"/>
          <w:szCs w:val="28"/>
        </w:rPr>
        <w:t xml:space="preserve"> кл),</w:t>
      </w:r>
      <w:r>
        <w:rPr>
          <w:sz w:val="28"/>
          <w:szCs w:val="28"/>
        </w:rPr>
        <w:t xml:space="preserve"> Световцева М.Ф</w:t>
      </w:r>
      <w:r w:rsidRPr="00AE0EFC">
        <w:rPr>
          <w:sz w:val="28"/>
          <w:szCs w:val="28"/>
        </w:rPr>
        <w:t>.(</w:t>
      </w:r>
      <w:r>
        <w:rPr>
          <w:sz w:val="28"/>
          <w:szCs w:val="28"/>
        </w:rPr>
        <w:t>1-д</w:t>
      </w:r>
      <w:r w:rsidRPr="00AE0EFC">
        <w:rPr>
          <w:sz w:val="28"/>
          <w:szCs w:val="28"/>
        </w:rPr>
        <w:t xml:space="preserve"> кл), Королёва Е.А.(</w:t>
      </w:r>
      <w:r>
        <w:rPr>
          <w:sz w:val="28"/>
          <w:szCs w:val="28"/>
        </w:rPr>
        <w:t>4</w:t>
      </w:r>
      <w:r w:rsidRPr="00AE0EFC">
        <w:rPr>
          <w:sz w:val="28"/>
          <w:szCs w:val="28"/>
        </w:rPr>
        <w:t>-б кл) дали открытые уроки для студентов и преподавателей педагогического колледжа с присутствием завуча школы Шабановой Н.А.</w:t>
      </w:r>
    </w:p>
    <w:p w:rsidR="008F6AA8" w:rsidRDefault="008F6AA8" w:rsidP="009A3429">
      <w:pPr>
        <w:jc w:val="both"/>
        <w:rPr>
          <w:sz w:val="28"/>
          <w:szCs w:val="28"/>
        </w:rPr>
      </w:pPr>
      <w:r w:rsidRPr="00AE0EFC">
        <w:rPr>
          <w:sz w:val="28"/>
          <w:szCs w:val="28"/>
        </w:rPr>
        <w:t>В учебной работе учителя МО проводили диагностический анализ контрольных работ, мониторинги уровня  обученности  и качества знаний, учет ошибок, допущенных в контрольных работах.</w:t>
      </w:r>
    </w:p>
    <w:p w:rsidR="008F6AA8" w:rsidRPr="002121CE" w:rsidRDefault="008F6AA8" w:rsidP="009A342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121CE">
        <w:rPr>
          <w:color w:val="000000"/>
          <w:sz w:val="28"/>
          <w:szCs w:val="28"/>
        </w:rPr>
        <w:t xml:space="preserve">Руководителем МО </w:t>
      </w:r>
      <w:r>
        <w:rPr>
          <w:color w:val="000000"/>
          <w:sz w:val="28"/>
          <w:szCs w:val="28"/>
        </w:rPr>
        <w:t>Королевой Е.А</w:t>
      </w:r>
      <w:r w:rsidRPr="002121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  завучем школы Шабановой Н.А.</w:t>
      </w:r>
      <w:r w:rsidRPr="002121CE">
        <w:rPr>
          <w:color w:val="000000"/>
          <w:sz w:val="28"/>
          <w:szCs w:val="28"/>
        </w:rPr>
        <w:t xml:space="preserve"> проводилась проверка состояния тетрадей в 4-х</w:t>
      </w:r>
      <w:r>
        <w:rPr>
          <w:color w:val="000000"/>
          <w:sz w:val="28"/>
          <w:szCs w:val="28"/>
        </w:rPr>
        <w:t xml:space="preserve"> и 3-х</w:t>
      </w:r>
      <w:r w:rsidRPr="002121CE">
        <w:rPr>
          <w:color w:val="000000"/>
          <w:sz w:val="28"/>
          <w:szCs w:val="28"/>
        </w:rPr>
        <w:t xml:space="preserve"> классах.</w:t>
      </w:r>
      <w:r>
        <w:rPr>
          <w:color w:val="000000"/>
          <w:sz w:val="28"/>
          <w:szCs w:val="28"/>
        </w:rPr>
        <w:t xml:space="preserve"> </w:t>
      </w:r>
      <w:r w:rsidRPr="002121CE">
        <w:rPr>
          <w:color w:val="000000"/>
          <w:sz w:val="28"/>
          <w:szCs w:val="28"/>
        </w:rPr>
        <w:t xml:space="preserve">В результате проверки выяснилось: единый орфографический режим в целом  соблюдается, но надпись на обложке тетради  не всегда выполнена единообразно. Учащиеся пишут разборчивым, но не всегда каллиграфическим  почерком. Работа над каллиграфией в рабочих тетрадях учащихся </w:t>
      </w:r>
      <w:r>
        <w:rPr>
          <w:color w:val="000000"/>
          <w:sz w:val="28"/>
          <w:szCs w:val="28"/>
        </w:rPr>
        <w:t xml:space="preserve"> </w:t>
      </w:r>
      <w:r w:rsidRPr="002121CE">
        <w:rPr>
          <w:color w:val="000000"/>
          <w:sz w:val="28"/>
          <w:szCs w:val="28"/>
        </w:rPr>
        <w:t xml:space="preserve"> ведется, </w:t>
      </w:r>
      <w:r>
        <w:rPr>
          <w:color w:val="000000"/>
          <w:sz w:val="28"/>
          <w:szCs w:val="28"/>
        </w:rPr>
        <w:t>но не регулярно</w:t>
      </w:r>
      <w:r w:rsidRPr="002121CE">
        <w:rPr>
          <w:color w:val="000000"/>
          <w:sz w:val="28"/>
          <w:szCs w:val="28"/>
        </w:rPr>
        <w:t>. Учитывая результаты проверки, изложенные в справке, в целях улучшения уровня обученности   учащихся учителям    рекомендовано:</w:t>
      </w:r>
    </w:p>
    <w:p w:rsidR="008F6AA8" w:rsidRPr="002121CE" w:rsidRDefault="008F6AA8" w:rsidP="009A342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121CE">
        <w:rPr>
          <w:color w:val="000000"/>
          <w:sz w:val="28"/>
          <w:szCs w:val="28"/>
        </w:rPr>
        <w:t>1. Качественно проверять тетради учащихся.</w:t>
      </w:r>
    </w:p>
    <w:p w:rsidR="008F6AA8" w:rsidRPr="002121CE" w:rsidRDefault="008F6AA8" w:rsidP="009A342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121CE">
        <w:rPr>
          <w:color w:val="000000"/>
          <w:sz w:val="28"/>
          <w:szCs w:val="28"/>
        </w:rPr>
        <w:t>2. Требовать единообразного и правильного выполнения надписей на тетрадях учащихся и оформлении письменных работ (на основании «Единого орфографического режима ведения школьной документации»).</w:t>
      </w:r>
    </w:p>
    <w:p w:rsidR="008F6AA8" w:rsidRPr="002121CE" w:rsidRDefault="008F6AA8" w:rsidP="009A342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121CE">
        <w:rPr>
          <w:color w:val="000000"/>
          <w:sz w:val="28"/>
          <w:szCs w:val="28"/>
        </w:rPr>
        <w:t>3. Регулярно поводить работу над каллиграфией, требовательнее оценивать каллиграфию учащихся при проверке тетрадей (на основании «Единого орфографического режима ведения школьной документации»).</w:t>
      </w:r>
    </w:p>
    <w:p w:rsidR="008F6AA8" w:rsidRPr="002121CE" w:rsidRDefault="008F6AA8" w:rsidP="009A342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121CE">
        <w:rPr>
          <w:color w:val="000000"/>
          <w:sz w:val="28"/>
          <w:szCs w:val="28"/>
        </w:rPr>
        <w:t>4.  Систематически  проводить работу над ошибками.</w:t>
      </w:r>
    </w:p>
    <w:p w:rsidR="008F6AA8" w:rsidRDefault="008F6AA8" w:rsidP="009A342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121CE">
        <w:rPr>
          <w:color w:val="000000"/>
          <w:sz w:val="28"/>
          <w:szCs w:val="28"/>
        </w:rPr>
        <w:t>5. При подготовке к урокам планировать разнообразные виды работ в соответствии с этапами урока, планировать необходимый объём домашних заданий.</w:t>
      </w:r>
    </w:p>
    <w:p w:rsidR="008F6AA8" w:rsidRPr="002121CE" w:rsidRDefault="008F6AA8" w:rsidP="009A342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121CE">
        <w:rPr>
          <w:color w:val="000000"/>
          <w:sz w:val="28"/>
          <w:szCs w:val="28"/>
        </w:rPr>
        <w:t>Сравнительный анализ входного, промежуточного и итогового контроля выявил, что учащиеся начальных классов находятся на опт</w:t>
      </w:r>
      <w:r>
        <w:rPr>
          <w:color w:val="000000"/>
          <w:sz w:val="28"/>
          <w:szCs w:val="28"/>
        </w:rPr>
        <w:t>имальном уровне обученности. Не</w:t>
      </w:r>
      <w:r w:rsidRPr="002121CE">
        <w:rPr>
          <w:color w:val="000000"/>
          <w:sz w:val="28"/>
          <w:szCs w:val="28"/>
        </w:rPr>
        <w:t>смотря на это, учителям следует систематически  и последовательно осуществлять контроль</w:t>
      </w:r>
      <w:r>
        <w:rPr>
          <w:color w:val="000000"/>
          <w:sz w:val="28"/>
          <w:szCs w:val="28"/>
        </w:rPr>
        <w:t>,</w:t>
      </w:r>
      <w:r w:rsidRPr="002121CE">
        <w:rPr>
          <w:color w:val="000000"/>
          <w:sz w:val="28"/>
          <w:szCs w:val="28"/>
        </w:rPr>
        <w:t xml:space="preserve"> за умением, навыками и знаниями учащихся с усложнением содержания и приемов проверки, а также в проверочные работы –   включать материал повторительного характера, тесно связанный  с изучаемой темой и ранее изученным.</w:t>
      </w:r>
      <w:r>
        <w:rPr>
          <w:color w:val="000000"/>
          <w:sz w:val="28"/>
          <w:szCs w:val="28"/>
        </w:rPr>
        <w:t xml:space="preserve"> </w:t>
      </w:r>
      <w:r w:rsidRPr="002121CE">
        <w:rPr>
          <w:color w:val="000000"/>
          <w:sz w:val="28"/>
          <w:szCs w:val="28"/>
        </w:rPr>
        <w:t xml:space="preserve">В течение года проводился контроль техники чтения учащихся 1-4 классов. </w:t>
      </w:r>
    </w:p>
    <w:p w:rsidR="008F6AA8" w:rsidRPr="002121CE" w:rsidRDefault="008F6AA8" w:rsidP="009A3429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2121CE">
        <w:rPr>
          <w:b/>
          <w:color w:val="000000"/>
          <w:sz w:val="28"/>
          <w:szCs w:val="28"/>
        </w:rPr>
        <w:t>Организация внеклассной работы</w:t>
      </w:r>
    </w:p>
    <w:p w:rsidR="008F6AA8" w:rsidRDefault="008F6AA8" w:rsidP="009A342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121CE">
        <w:rPr>
          <w:color w:val="000000"/>
          <w:sz w:val="28"/>
          <w:szCs w:val="28"/>
        </w:rPr>
        <w:t xml:space="preserve">Одним из средств достижений образовательных и воспитательных целей является внеклассная работа по предметам. Внеклассная работа 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деятельности, желания активно участвовать в продуктивной, одобряемой обществом 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 и пр. Формы организации внеклассной </w:t>
      </w:r>
      <w:r>
        <w:rPr>
          <w:color w:val="000000"/>
          <w:sz w:val="28"/>
          <w:szCs w:val="28"/>
        </w:rPr>
        <w:t xml:space="preserve">работы самые разнообразные. Это </w:t>
      </w:r>
      <w:r w:rsidRPr="002121CE">
        <w:rPr>
          <w:color w:val="000000"/>
          <w:sz w:val="28"/>
          <w:szCs w:val="28"/>
        </w:rPr>
        <w:t xml:space="preserve">олимпиады, интеллектуальные марафоны, праздники, конкурсы, предметные декады. </w:t>
      </w:r>
      <w:r>
        <w:rPr>
          <w:color w:val="000000"/>
          <w:sz w:val="28"/>
          <w:szCs w:val="28"/>
        </w:rPr>
        <w:t xml:space="preserve">  В этом году в интересной форме</w:t>
      </w:r>
      <w:r w:rsidRPr="002121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прошла неделя окружающего мира «Мой край родной». Все классы начальной школы приняли активное участие. Дети вместе с родителями готовили по теме рисунки, стенгазеты, поделки и каждый был награждён грамотой. Учителями были проведены классные часы и экскурсии по городу. В заключение недели был проведён конкурс чтецов «Мой край родной», где многие дети заняли призовые места.</w:t>
      </w:r>
    </w:p>
    <w:p w:rsidR="008F6AA8" w:rsidRDefault="008F6AA8" w:rsidP="009A342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Традиционно в начальной школе в этом году учителя, совместно с родителями, подготовили и провели праздники: «День матери», «Здравствуй, Новый год!», «8 Марта - мамин день», и др.</w:t>
      </w:r>
    </w:p>
    <w:p w:rsidR="008F6AA8" w:rsidRPr="00AE7B7B" w:rsidRDefault="008F6AA8" w:rsidP="009A3429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E7B7B">
        <w:rPr>
          <w:b/>
          <w:color w:val="000000"/>
          <w:sz w:val="28"/>
          <w:szCs w:val="28"/>
        </w:rPr>
        <w:t>Система работы с одарёнными детьми</w:t>
      </w:r>
    </w:p>
    <w:p w:rsidR="008F6AA8" w:rsidRDefault="008F6AA8" w:rsidP="009A342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E7B7B">
        <w:rPr>
          <w:color w:val="000000"/>
          <w:sz w:val="28"/>
          <w:szCs w:val="28"/>
        </w:rPr>
        <w:t>Одно из направлений в методической работе учителей – это организация работы с одаренными и способными учащимися. В школе отработана система организации работы по участию обучающихся в различных конкурсах. Обучающиеся школы принимают участие в сетевых, муниципальных, областных, всероссийских и международных конкурсах. Многоплановость и многоаспектность проектов и конкурсов, в которых принимают участие наши школьники, расширяется с каждым годом. Участие обучающихся 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 У каждого педагога имеется план работы с одарёнными детьми, который составляется в начале учебного года с учётом индивидуальных возможностей уч-ся по разным направлениям. Осуществляется работа в основном через внеурочную деят</w:t>
      </w:r>
      <w:r>
        <w:rPr>
          <w:color w:val="000000"/>
          <w:sz w:val="28"/>
          <w:szCs w:val="28"/>
        </w:rPr>
        <w:t>ельность (занятия в предметных</w:t>
      </w:r>
      <w:r w:rsidRPr="00AE7B7B">
        <w:rPr>
          <w:color w:val="000000"/>
          <w:sz w:val="28"/>
          <w:szCs w:val="28"/>
        </w:rPr>
        <w:t xml:space="preserve">, творческих кружках) и дополнительные индивидуальные занятия по подготовке к олимпиадам. Эффективную работу с одарёнными детьми показали следующие учителя: </w:t>
      </w:r>
      <w:r>
        <w:rPr>
          <w:color w:val="000000"/>
          <w:sz w:val="28"/>
          <w:szCs w:val="28"/>
        </w:rPr>
        <w:t xml:space="preserve"> Парфенова Н.Ю., </w:t>
      </w:r>
      <w:bookmarkStart w:id="0" w:name="_GoBack"/>
      <w:bookmarkEnd w:id="0"/>
      <w:r>
        <w:rPr>
          <w:color w:val="000000"/>
          <w:sz w:val="28"/>
          <w:szCs w:val="28"/>
        </w:rPr>
        <w:t>Фандеева В.В., Сигбатулина Т.С., Обожда И.В., Лемешко Н.В., Сопрунова И.П., Арапова Н.В..</w:t>
      </w:r>
    </w:p>
    <w:p w:rsidR="008F6AA8" w:rsidRPr="00561843" w:rsidRDefault="008F6AA8" w:rsidP="009A3429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561843">
        <w:rPr>
          <w:b/>
          <w:color w:val="000000"/>
          <w:sz w:val="28"/>
          <w:szCs w:val="28"/>
        </w:rPr>
        <w:t>Участники олимпиад и конкурсов 2016-2017уч.</w:t>
      </w:r>
      <w:r>
        <w:rPr>
          <w:b/>
          <w:color w:val="000000"/>
          <w:sz w:val="28"/>
          <w:szCs w:val="28"/>
        </w:rPr>
        <w:t xml:space="preserve"> </w:t>
      </w:r>
      <w:r w:rsidRPr="00561843">
        <w:rPr>
          <w:b/>
          <w:color w:val="000000"/>
          <w:sz w:val="28"/>
          <w:szCs w:val="28"/>
        </w:rPr>
        <w:t>года</w:t>
      </w:r>
    </w:p>
    <w:p w:rsidR="008F6AA8" w:rsidRDefault="008F6AA8" w:rsidP="009A342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980"/>
        <w:gridCol w:w="1080"/>
        <w:gridCol w:w="2700"/>
        <w:gridCol w:w="1080"/>
        <w:gridCol w:w="1080"/>
        <w:gridCol w:w="2421"/>
      </w:tblGrid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№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Наименование конкурса, олимпиады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Всего участников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Ф.И. участника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Возраст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Результативность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Руководитель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1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Дистанционная онлайн-олимпиада по математике «Плюс»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19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Борщ Олеся</w:t>
            </w:r>
          </w:p>
          <w:p w:rsidR="008F6AA8" w:rsidRPr="006A1B7A" w:rsidRDefault="008F6AA8" w:rsidP="00281FA8">
            <w:r w:rsidRPr="006A1B7A">
              <w:t>Воронцов Александр</w:t>
            </w:r>
          </w:p>
          <w:p w:rsidR="008F6AA8" w:rsidRPr="006A1B7A" w:rsidRDefault="008F6AA8" w:rsidP="00281FA8">
            <w:r w:rsidRPr="006A1B7A">
              <w:t>Дымченко Ева</w:t>
            </w:r>
          </w:p>
          <w:p w:rsidR="008F6AA8" w:rsidRPr="006A1B7A" w:rsidRDefault="008F6AA8" w:rsidP="00281FA8">
            <w:r w:rsidRPr="006A1B7A">
              <w:t>Елтанцев Данил</w:t>
            </w:r>
          </w:p>
          <w:p w:rsidR="008F6AA8" w:rsidRPr="006A1B7A" w:rsidRDefault="008F6AA8" w:rsidP="00281FA8">
            <w:r w:rsidRPr="006A1B7A">
              <w:t>Кисель Илья</w:t>
            </w:r>
          </w:p>
          <w:p w:rsidR="008F6AA8" w:rsidRPr="006A1B7A" w:rsidRDefault="008F6AA8" w:rsidP="00281FA8">
            <w:r w:rsidRPr="006A1B7A">
              <w:t>Косов Егор</w:t>
            </w:r>
          </w:p>
          <w:p w:rsidR="008F6AA8" w:rsidRPr="006A1B7A" w:rsidRDefault="008F6AA8" w:rsidP="00281FA8">
            <w:r w:rsidRPr="006A1B7A">
              <w:t>Кострюков Никита</w:t>
            </w:r>
          </w:p>
          <w:p w:rsidR="008F6AA8" w:rsidRPr="006A1B7A" w:rsidRDefault="008F6AA8" w:rsidP="00281FA8">
            <w:r w:rsidRPr="006A1B7A">
              <w:t>Мартынова Милана</w:t>
            </w:r>
          </w:p>
          <w:p w:rsidR="008F6AA8" w:rsidRPr="006A1B7A" w:rsidRDefault="008F6AA8" w:rsidP="00281FA8">
            <w:r w:rsidRPr="006A1B7A">
              <w:t>Смолкина Татьяна</w:t>
            </w:r>
          </w:p>
          <w:p w:rsidR="008F6AA8" w:rsidRPr="006A1B7A" w:rsidRDefault="008F6AA8" w:rsidP="00281FA8">
            <w:r w:rsidRPr="006A1B7A">
              <w:t>Султанбахмудов Мурад</w:t>
            </w:r>
          </w:p>
          <w:p w:rsidR="008F6AA8" w:rsidRPr="006A1B7A" w:rsidRDefault="008F6AA8" w:rsidP="00281FA8">
            <w:r w:rsidRPr="006A1B7A">
              <w:t>Толмачёва Елизавета</w:t>
            </w:r>
          </w:p>
          <w:p w:rsidR="008F6AA8" w:rsidRPr="006A1B7A" w:rsidRDefault="008F6AA8" w:rsidP="00281FA8">
            <w:r w:rsidRPr="006A1B7A">
              <w:t>Фетисов Владислав</w:t>
            </w:r>
          </w:p>
          <w:p w:rsidR="008F6AA8" w:rsidRPr="006A1B7A" w:rsidRDefault="008F6AA8" w:rsidP="00281FA8">
            <w:r w:rsidRPr="006A1B7A">
              <w:t>Фоломин Алексей</w:t>
            </w:r>
          </w:p>
          <w:p w:rsidR="008F6AA8" w:rsidRPr="006A1B7A" w:rsidRDefault="008F6AA8" w:rsidP="00281FA8">
            <w:r w:rsidRPr="006A1B7A">
              <w:t>Калтахчян Левон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 xml:space="preserve">7 лет 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2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Борькина И.К.</w:t>
            </w:r>
          </w:p>
          <w:p w:rsidR="008F6AA8" w:rsidRPr="006A1B7A" w:rsidRDefault="008F6AA8" w:rsidP="00281FA8">
            <w:r w:rsidRPr="006A1B7A">
              <w:t>1-А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2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Вторая международная онлайн-олимпиада по русскому языку «Русский с Пушкиным»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19 чел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Борщ Олеся</w:t>
            </w:r>
          </w:p>
          <w:p w:rsidR="008F6AA8" w:rsidRPr="006A1B7A" w:rsidRDefault="008F6AA8" w:rsidP="00281FA8">
            <w:r w:rsidRPr="006A1B7A">
              <w:t>Венеченко Алексей</w:t>
            </w:r>
          </w:p>
          <w:p w:rsidR="008F6AA8" w:rsidRPr="006A1B7A" w:rsidRDefault="008F6AA8" w:rsidP="00281FA8">
            <w:r w:rsidRPr="006A1B7A">
              <w:t>Воронцов Александр</w:t>
            </w:r>
          </w:p>
          <w:p w:rsidR="008F6AA8" w:rsidRPr="006A1B7A" w:rsidRDefault="008F6AA8" w:rsidP="00281FA8">
            <w:r w:rsidRPr="006A1B7A">
              <w:t>Елтанцев Данил</w:t>
            </w:r>
          </w:p>
          <w:p w:rsidR="008F6AA8" w:rsidRPr="006A1B7A" w:rsidRDefault="008F6AA8" w:rsidP="00281FA8">
            <w:r w:rsidRPr="006A1B7A">
              <w:t>Зыгина Кристина</w:t>
            </w:r>
          </w:p>
          <w:p w:rsidR="008F6AA8" w:rsidRPr="006A1B7A" w:rsidRDefault="008F6AA8" w:rsidP="00281FA8">
            <w:r w:rsidRPr="006A1B7A">
              <w:t>Панчёхин Кирилл</w:t>
            </w:r>
          </w:p>
          <w:p w:rsidR="008F6AA8" w:rsidRPr="006A1B7A" w:rsidRDefault="008F6AA8" w:rsidP="00281FA8">
            <w:r w:rsidRPr="006A1B7A">
              <w:t>Серебрякова Екатерина</w:t>
            </w:r>
          </w:p>
          <w:p w:rsidR="008F6AA8" w:rsidRPr="006A1B7A" w:rsidRDefault="008F6AA8" w:rsidP="00281FA8">
            <w:r w:rsidRPr="006A1B7A">
              <w:t>Кисель Илья</w:t>
            </w:r>
          </w:p>
          <w:p w:rsidR="008F6AA8" w:rsidRPr="006A1B7A" w:rsidRDefault="008F6AA8" w:rsidP="00281FA8">
            <w:r w:rsidRPr="006A1B7A">
              <w:t>Косов Егор</w:t>
            </w:r>
          </w:p>
          <w:p w:rsidR="008F6AA8" w:rsidRPr="006A1B7A" w:rsidRDefault="008F6AA8" w:rsidP="00281FA8">
            <w:r w:rsidRPr="006A1B7A">
              <w:t>Кострюков Никита</w:t>
            </w:r>
          </w:p>
          <w:p w:rsidR="008F6AA8" w:rsidRPr="006A1B7A" w:rsidRDefault="008F6AA8" w:rsidP="00281FA8">
            <w:r w:rsidRPr="006A1B7A">
              <w:t>Мартынова Милана</w:t>
            </w:r>
          </w:p>
          <w:p w:rsidR="008F6AA8" w:rsidRPr="006A1B7A" w:rsidRDefault="008F6AA8" w:rsidP="00281FA8">
            <w:r w:rsidRPr="006A1B7A">
              <w:t>Смолкина Татьяна</w:t>
            </w:r>
          </w:p>
          <w:p w:rsidR="008F6AA8" w:rsidRPr="006A1B7A" w:rsidRDefault="008F6AA8" w:rsidP="00281FA8">
            <w:r w:rsidRPr="006A1B7A">
              <w:t>Султанбахмудов Мурад</w:t>
            </w:r>
          </w:p>
          <w:p w:rsidR="008F6AA8" w:rsidRPr="006A1B7A" w:rsidRDefault="008F6AA8" w:rsidP="00281FA8">
            <w:r w:rsidRPr="006A1B7A">
              <w:t>Толмачёва Елизавета</w:t>
            </w:r>
          </w:p>
          <w:p w:rsidR="008F6AA8" w:rsidRPr="006A1B7A" w:rsidRDefault="008F6AA8" w:rsidP="00281FA8">
            <w:r w:rsidRPr="006A1B7A">
              <w:t>Фетисов Владислав</w:t>
            </w:r>
          </w:p>
          <w:p w:rsidR="008F6AA8" w:rsidRPr="006A1B7A" w:rsidRDefault="008F6AA8" w:rsidP="00281FA8">
            <w:r w:rsidRPr="006A1B7A">
              <w:t>Фоломин Алексей</w:t>
            </w:r>
          </w:p>
          <w:p w:rsidR="008F6AA8" w:rsidRPr="006A1B7A" w:rsidRDefault="008F6AA8" w:rsidP="00281FA8">
            <w:r w:rsidRPr="006A1B7A">
              <w:t>Калтахчян Левон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/>
        </w:tc>
        <w:tc>
          <w:tcPr>
            <w:tcW w:w="2421" w:type="dxa"/>
          </w:tcPr>
          <w:p w:rsidR="008F6AA8" w:rsidRPr="006A1B7A" w:rsidRDefault="008F6AA8" w:rsidP="00281FA8">
            <w:r w:rsidRPr="006A1B7A">
              <w:t>Борькина И.К.</w:t>
            </w:r>
          </w:p>
          <w:p w:rsidR="008F6AA8" w:rsidRPr="006A1B7A" w:rsidRDefault="008F6AA8" w:rsidP="00281FA8">
            <w:r w:rsidRPr="006A1B7A">
              <w:t>1-А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3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Внутришкольный конкурс чтецов «Мой родной край»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5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Смолкина Татьяна</w:t>
            </w:r>
          </w:p>
          <w:p w:rsidR="008F6AA8" w:rsidRPr="006A1B7A" w:rsidRDefault="008F6AA8" w:rsidP="00281FA8">
            <w:r w:rsidRPr="006A1B7A">
              <w:t>Кострюков Никита</w:t>
            </w:r>
          </w:p>
          <w:p w:rsidR="008F6AA8" w:rsidRPr="006A1B7A" w:rsidRDefault="008F6AA8" w:rsidP="00281FA8">
            <w:r w:rsidRPr="006A1B7A">
              <w:t>Фетисов Владислав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2 место</w:t>
            </w:r>
          </w:p>
          <w:p w:rsidR="008F6AA8" w:rsidRPr="006A1B7A" w:rsidRDefault="008F6AA8" w:rsidP="00281FA8">
            <w:r w:rsidRPr="006A1B7A">
              <w:t>3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Борькина И.К.</w:t>
            </w:r>
          </w:p>
          <w:p w:rsidR="008F6AA8" w:rsidRPr="006A1B7A" w:rsidRDefault="008F6AA8" w:rsidP="00281FA8">
            <w:r w:rsidRPr="006A1B7A">
              <w:t>1-А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4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Конкурс «Антинаркотическая акция»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10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Толмачёва Елизавета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7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Борькина И.К.</w:t>
            </w:r>
          </w:p>
          <w:p w:rsidR="008F6AA8" w:rsidRPr="006A1B7A" w:rsidRDefault="008F6AA8" w:rsidP="00281FA8">
            <w:r w:rsidRPr="006A1B7A">
              <w:t>1-А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5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Дистанционная онлайн-олимпиада по математике «Плюс»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7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Бакуленко Дарья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9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 xml:space="preserve">Сигбатулина Т.С. </w:t>
            </w:r>
          </w:p>
          <w:p w:rsidR="008F6AA8" w:rsidRPr="006A1B7A" w:rsidRDefault="008F6AA8" w:rsidP="00281FA8">
            <w:r w:rsidRPr="006A1B7A">
              <w:t>2-А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6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Всероссийская предметная олимпиада по математике «Русская культура»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5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Бережной Денис</w:t>
            </w:r>
          </w:p>
          <w:p w:rsidR="008F6AA8" w:rsidRPr="006A1B7A" w:rsidRDefault="008F6AA8" w:rsidP="00281FA8">
            <w:r w:rsidRPr="006A1B7A">
              <w:t>Посохова Полина</w:t>
            </w:r>
          </w:p>
          <w:p w:rsidR="008F6AA8" w:rsidRPr="006A1B7A" w:rsidRDefault="008F6AA8" w:rsidP="00281FA8">
            <w:r w:rsidRPr="006A1B7A">
              <w:t>Попов Артём</w:t>
            </w:r>
          </w:p>
          <w:p w:rsidR="008F6AA8" w:rsidRPr="006A1B7A" w:rsidRDefault="008F6AA8" w:rsidP="00281FA8">
            <w:r w:rsidRPr="006A1B7A">
              <w:t>Бакуленко Дарья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9 лет</w:t>
            </w:r>
          </w:p>
          <w:p w:rsidR="008F6AA8" w:rsidRPr="006A1B7A" w:rsidRDefault="008F6AA8" w:rsidP="00281FA8">
            <w:r w:rsidRPr="006A1B7A">
              <w:t>9 лет</w:t>
            </w:r>
          </w:p>
          <w:p w:rsidR="008F6AA8" w:rsidRPr="006A1B7A" w:rsidRDefault="008F6AA8" w:rsidP="00281FA8">
            <w:r w:rsidRPr="006A1B7A">
              <w:t>9 лет</w:t>
            </w:r>
          </w:p>
          <w:p w:rsidR="008F6AA8" w:rsidRPr="006A1B7A" w:rsidRDefault="008F6AA8" w:rsidP="00281FA8">
            <w:r w:rsidRPr="006A1B7A">
              <w:t>9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3 место</w:t>
            </w:r>
          </w:p>
          <w:p w:rsidR="008F6AA8" w:rsidRPr="006A1B7A" w:rsidRDefault="008F6AA8" w:rsidP="00281FA8">
            <w:r w:rsidRPr="006A1B7A">
              <w:t>3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 xml:space="preserve">Сигбатулина Т.С. </w:t>
            </w:r>
          </w:p>
          <w:p w:rsidR="008F6AA8" w:rsidRPr="006A1B7A" w:rsidRDefault="008F6AA8" w:rsidP="00281FA8">
            <w:r w:rsidRPr="006A1B7A">
              <w:t>2-А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7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Международная интернет-олимпиада по русскому языку «Солнечный свет»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Бакуленко Дарья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9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 xml:space="preserve">Сигбатулина Т.С. </w:t>
            </w:r>
          </w:p>
          <w:p w:rsidR="008F6AA8" w:rsidRPr="006A1B7A" w:rsidRDefault="008F6AA8" w:rsidP="00281FA8">
            <w:r w:rsidRPr="006A1B7A">
              <w:t>2-А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8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Всероссийская предметная олимпиада по русскому языку «Русская культура»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11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Вениченко Анастасия</w:t>
            </w:r>
          </w:p>
          <w:p w:rsidR="008F6AA8" w:rsidRPr="006A1B7A" w:rsidRDefault="008F6AA8" w:rsidP="00281FA8">
            <w:r w:rsidRPr="006A1B7A">
              <w:t>Ясыркина Анастасия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9 лет</w:t>
            </w:r>
          </w:p>
          <w:p w:rsidR="008F6AA8" w:rsidRPr="006A1B7A" w:rsidRDefault="008F6AA8" w:rsidP="00281FA8">
            <w:r w:rsidRPr="006A1B7A">
              <w:t>9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2 место</w:t>
            </w:r>
          </w:p>
          <w:p w:rsidR="008F6AA8" w:rsidRPr="006A1B7A" w:rsidRDefault="008F6AA8" w:rsidP="00281FA8">
            <w:r w:rsidRPr="006A1B7A">
              <w:t>2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Обожда И.И.</w:t>
            </w:r>
          </w:p>
          <w:p w:rsidR="008F6AA8" w:rsidRPr="006A1B7A" w:rsidRDefault="008F6AA8" w:rsidP="00281FA8">
            <w:r w:rsidRPr="006A1B7A">
              <w:t>2-Б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9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Всероссийская предметная олимпиада по математике «Русская культура»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14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Вениченко Анастасия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9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3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Обожда И.И.</w:t>
            </w:r>
          </w:p>
          <w:p w:rsidR="008F6AA8" w:rsidRPr="006A1B7A" w:rsidRDefault="008F6AA8" w:rsidP="00281FA8">
            <w:r w:rsidRPr="006A1B7A">
              <w:t>2-Б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10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Международная олимпиада по русскому языку «Весна 2017» проекта «Инфоурок»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10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Ясыркина Анастасия</w:t>
            </w:r>
          </w:p>
          <w:p w:rsidR="008F6AA8" w:rsidRPr="006A1B7A" w:rsidRDefault="008F6AA8" w:rsidP="00281FA8">
            <w:r w:rsidRPr="006A1B7A">
              <w:t>Соколова В.</w:t>
            </w:r>
          </w:p>
          <w:p w:rsidR="008F6AA8" w:rsidRPr="006A1B7A" w:rsidRDefault="008F6AA8" w:rsidP="00281FA8">
            <w:r w:rsidRPr="006A1B7A">
              <w:t>Лукьянченко М.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9 лет</w:t>
            </w:r>
          </w:p>
          <w:p w:rsidR="008F6AA8" w:rsidRPr="006A1B7A" w:rsidRDefault="008F6AA8" w:rsidP="00281FA8">
            <w:r w:rsidRPr="006A1B7A">
              <w:t>9 лет</w:t>
            </w:r>
          </w:p>
          <w:p w:rsidR="008F6AA8" w:rsidRPr="006A1B7A" w:rsidRDefault="008F6AA8" w:rsidP="00281FA8">
            <w:r w:rsidRPr="006A1B7A">
              <w:t>9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2 место</w:t>
            </w:r>
          </w:p>
          <w:p w:rsidR="008F6AA8" w:rsidRPr="006A1B7A" w:rsidRDefault="008F6AA8" w:rsidP="00281FA8">
            <w:r w:rsidRPr="006A1B7A">
              <w:t>3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Обожда И.И.</w:t>
            </w:r>
          </w:p>
          <w:p w:rsidR="008F6AA8" w:rsidRPr="006A1B7A" w:rsidRDefault="008F6AA8" w:rsidP="00281FA8">
            <w:r w:rsidRPr="006A1B7A">
              <w:t>2-Б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11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Всероссийская предметная олимпиада по русскому языку «Русская культура»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5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Посохов Иван</w:t>
            </w:r>
          </w:p>
          <w:p w:rsidR="008F6AA8" w:rsidRPr="006A1B7A" w:rsidRDefault="008F6AA8" w:rsidP="00281FA8">
            <w:r w:rsidRPr="006A1B7A">
              <w:t>Солошенко Гордей</w:t>
            </w:r>
          </w:p>
          <w:p w:rsidR="008F6AA8" w:rsidRPr="006A1B7A" w:rsidRDefault="008F6AA8" w:rsidP="00281FA8">
            <w:r w:rsidRPr="006A1B7A">
              <w:t>Ворсин Сергей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>10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2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 xml:space="preserve">Фандеева В.В. </w:t>
            </w:r>
          </w:p>
          <w:p w:rsidR="008F6AA8" w:rsidRPr="006A1B7A" w:rsidRDefault="008F6AA8" w:rsidP="00281FA8">
            <w:r w:rsidRPr="006A1B7A">
              <w:t>3-А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12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Всероссийская предметная олимпиада по математике «Русская культура»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5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Солошенко Гордей</w:t>
            </w:r>
          </w:p>
          <w:p w:rsidR="008F6AA8" w:rsidRPr="006A1B7A" w:rsidRDefault="008F6AA8" w:rsidP="00281FA8">
            <w:r w:rsidRPr="006A1B7A">
              <w:t>Посохов Иван</w:t>
            </w:r>
          </w:p>
          <w:p w:rsidR="008F6AA8" w:rsidRPr="006A1B7A" w:rsidRDefault="008F6AA8" w:rsidP="00281FA8">
            <w:r w:rsidRPr="006A1B7A">
              <w:t>Онищенко Элина</w:t>
            </w:r>
          </w:p>
          <w:p w:rsidR="008F6AA8" w:rsidRPr="006A1B7A" w:rsidRDefault="008F6AA8" w:rsidP="00281FA8">
            <w:r w:rsidRPr="006A1B7A">
              <w:t>Федина София</w:t>
            </w:r>
          </w:p>
          <w:p w:rsidR="008F6AA8" w:rsidRPr="006A1B7A" w:rsidRDefault="008F6AA8" w:rsidP="00281FA8">
            <w:r w:rsidRPr="006A1B7A">
              <w:t>Запорожцев Георгий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 xml:space="preserve"> 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2 место</w:t>
            </w:r>
          </w:p>
          <w:p w:rsidR="008F6AA8" w:rsidRPr="006A1B7A" w:rsidRDefault="008F6AA8" w:rsidP="00281FA8">
            <w:r w:rsidRPr="006A1B7A">
              <w:t>2 место</w:t>
            </w:r>
          </w:p>
          <w:p w:rsidR="008F6AA8" w:rsidRPr="006A1B7A" w:rsidRDefault="008F6AA8" w:rsidP="00281FA8">
            <w:r w:rsidRPr="006A1B7A">
              <w:t>2 место</w:t>
            </w:r>
          </w:p>
          <w:p w:rsidR="008F6AA8" w:rsidRPr="006A1B7A" w:rsidRDefault="008F6AA8" w:rsidP="00281FA8">
            <w:r w:rsidRPr="006A1B7A">
              <w:t>3 место</w:t>
            </w:r>
          </w:p>
          <w:p w:rsidR="008F6AA8" w:rsidRPr="006A1B7A" w:rsidRDefault="008F6AA8" w:rsidP="00281FA8">
            <w:r w:rsidRPr="006A1B7A">
              <w:t>3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 xml:space="preserve">Фандеева В.В. </w:t>
            </w:r>
          </w:p>
          <w:p w:rsidR="008F6AA8" w:rsidRPr="006A1B7A" w:rsidRDefault="008F6AA8" w:rsidP="00281FA8">
            <w:r w:rsidRPr="006A1B7A">
              <w:t>3-А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13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Всероссийский конкурс чтецов «Поэт и гражданин»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Посохов Иван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10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 xml:space="preserve">Фандеева В.В. </w:t>
            </w:r>
          </w:p>
          <w:p w:rsidR="008F6AA8" w:rsidRPr="006A1B7A" w:rsidRDefault="008F6AA8" w:rsidP="00281FA8">
            <w:r w:rsidRPr="006A1B7A">
              <w:t>3-А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14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rPr>
                <w:lang w:val="en-US"/>
              </w:rPr>
              <w:t>XII</w:t>
            </w:r>
            <w:r w:rsidRPr="006A1B7A">
              <w:t xml:space="preserve"> Всероссийская олимпиада по математике «Рыжий котёнок»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Ворсин Сергей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10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 xml:space="preserve">Фандеева В.В. </w:t>
            </w:r>
          </w:p>
          <w:p w:rsidR="008F6AA8" w:rsidRPr="006A1B7A" w:rsidRDefault="008F6AA8" w:rsidP="00281FA8">
            <w:r w:rsidRPr="006A1B7A">
              <w:t>3-А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15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Всероссийская викторина «Русский язык-богатство нации»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Хатунцева Елизавета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10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 xml:space="preserve">Фандеева В.В. </w:t>
            </w:r>
          </w:p>
          <w:p w:rsidR="008F6AA8" w:rsidRPr="006A1B7A" w:rsidRDefault="008F6AA8" w:rsidP="00281FA8">
            <w:r w:rsidRPr="006A1B7A">
              <w:t>3-А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16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Всероссийский творческий конкурс «Росмедаль»</w:t>
            </w:r>
          </w:p>
          <w:p w:rsidR="008F6AA8" w:rsidRPr="006A1B7A" w:rsidRDefault="008F6AA8" w:rsidP="00281FA8">
            <w:r w:rsidRPr="006A1B7A">
              <w:t>Номинация «Я помню! Я горжусь!»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Хатунцева Елизавета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10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 xml:space="preserve">Фандеева В.В. </w:t>
            </w:r>
          </w:p>
          <w:p w:rsidR="008F6AA8" w:rsidRPr="006A1B7A" w:rsidRDefault="008F6AA8" w:rsidP="00281FA8">
            <w:r w:rsidRPr="006A1B7A">
              <w:t>3-А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17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Международная олимпиада по русскому языку «Весна 2017» проекта «Инфоурок»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5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Ануфриев Стефан</w:t>
            </w:r>
          </w:p>
          <w:p w:rsidR="008F6AA8" w:rsidRPr="006A1B7A" w:rsidRDefault="008F6AA8" w:rsidP="00281FA8">
            <w:r w:rsidRPr="006A1B7A">
              <w:t>Сорокин Владлен</w:t>
            </w:r>
          </w:p>
          <w:p w:rsidR="008F6AA8" w:rsidRPr="006A1B7A" w:rsidRDefault="008F6AA8" w:rsidP="00281FA8">
            <w:r w:rsidRPr="006A1B7A">
              <w:t>Болдырева Полина</w:t>
            </w:r>
          </w:p>
          <w:p w:rsidR="008F6AA8" w:rsidRPr="006A1B7A" w:rsidRDefault="008F6AA8" w:rsidP="00281FA8">
            <w:r w:rsidRPr="006A1B7A">
              <w:t>Подосинникова Ксения</w:t>
            </w:r>
          </w:p>
          <w:p w:rsidR="008F6AA8" w:rsidRPr="006A1B7A" w:rsidRDefault="008F6AA8" w:rsidP="00281FA8">
            <w:r w:rsidRPr="006A1B7A">
              <w:t>Фридлендер Алиса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/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/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2 место</w:t>
            </w:r>
          </w:p>
          <w:p w:rsidR="008F6AA8" w:rsidRPr="006A1B7A" w:rsidRDefault="008F6AA8" w:rsidP="00281FA8">
            <w:r w:rsidRPr="006A1B7A">
              <w:t>2 место</w:t>
            </w:r>
          </w:p>
          <w:p w:rsidR="008F6AA8" w:rsidRPr="006A1B7A" w:rsidRDefault="008F6AA8" w:rsidP="00281FA8"/>
          <w:p w:rsidR="008F6AA8" w:rsidRPr="006A1B7A" w:rsidRDefault="008F6AA8" w:rsidP="00281FA8">
            <w:r w:rsidRPr="006A1B7A">
              <w:t>2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Парфёнова Н.Ю.</w:t>
            </w:r>
          </w:p>
          <w:p w:rsidR="008F6AA8" w:rsidRPr="006A1B7A" w:rsidRDefault="008F6AA8" w:rsidP="00281FA8">
            <w:r w:rsidRPr="006A1B7A">
              <w:t>3-Б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18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Открытая Всероссийская интеллектуальная олимпиада «Наше наследие»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25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Липич Михаил</w:t>
            </w:r>
          </w:p>
          <w:p w:rsidR="008F6AA8" w:rsidRPr="006A1B7A" w:rsidRDefault="008F6AA8" w:rsidP="00281FA8">
            <w:r w:rsidRPr="006A1B7A">
              <w:t>Ануфриев Стефан</w:t>
            </w:r>
          </w:p>
          <w:p w:rsidR="008F6AA8" w:rsidRPr="006A1B7A" w:rsidRDefault="008F6AA8" w:rsidP="00281FA8">
            <w:r w:rsidRPr="006A1B7A">
              <w:t>Качурина Виктория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/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2 место</w:t>
            </w:r>
          </w:p>
          <w:p w:rsidR="008F6AA8" w:rsidRPr="006A1B7A" w:rsidRDefault="008F6AA8" w:rsidP="00281FA8">
            <w:r w:rsidRPr="006A1B7A">
              <w:t>3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Парфёнова Н.Ю.</w:t>
            </w:r>
          </w:p>
          <w:p w:rsidR="008F6AA8" w:rsidRPr="006A1B7A" w:rsidRDefault="008F6AA8" w:rsidP="00281FA8">
            <w:r w:rsidRPr="006A1B7A">
              <w:t>3-Б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19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Международный конкурс по математике «Поверь в себя»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5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Качурина Виктория</w:t>
            </w:r>
          </w:p>
          <w:p w:rsidR="008F6AA8" w:rsidRPr="006A1B7A" w:rsidRDefault="008F6AA8" w:rsidP="00281FA8">
            <w:r w:rsidRPr="006A1B7A">
              <w:t>Ануфриев Стефан</w:t>
            </w:r>
          </w:p>
          <w:p w:rsidR="008F6AA8" w:rsidRPr="006A1B7A" w:rsidRDefault="008F6AA8" w:rsidP="00281FA8">
            <w:r w:rsidRPr="006A1B7A">
              <w:t>Михайлычёв Степан</w:t>
            </w:r>
          </w:p>
          <w:p w:rsidR="008F6AA8" w:rsidRPr="006A1B7A" w:rsidRDefault="008F6AA8" w:rsidP="00281FA8">
            <w:r w:rsidRPr="006A1B7A">
              <w:t>Павлова Дарья</w:t>
            </w:r>
          </w:p>
          <w:p w:rsidR="008F6AA8" w:rsidRPr="006A1B7A" w:rsidRDefault="008F6AA8" w:rsidP="00281FA8">
            <w:r w:rsidRPr="006A1B7A">
              <w:t>Бальва Дарья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/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3 место</w:t>
            </w:r>
          </w:p>
          <w:p w:rsidR="008F6AA8" w:rsidRPr="006A1B7A" w:rsidRDefault="008F6AA8" w:rsidP="00281FA8">
            <w:r w:rsidRPr="006A1B7A">
              <w:t>3 место</w:t>
            </w:r>
          </w:p>
          <w:p w:rsidR="008F6AA8" w:rsidRPr="006A1B7A" w:rsidRDefault="008F6AA8" w:rsidP="00281FA8">
            <w:r w:rsidRPr="006A1B7A">
              <w:t>3 место</w:t>
            </w:r>
          </w:p>
          <w:p w:rsidR="008F6AA8" w:rsidRPr="006A1B7A" w:rsidRDefault="008F6AA8" w:rsidP="00281FA8">
            <w:r w:rsidRPr="006A1B7A">
              <w:t>3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Парфёнова Н.Ю.</w:t>
            </w:r>
          </w:p>
          <w:p w:rsidR="008F6AA8" w:rsidRPr="006A1B7A" w:rsidRDefault="008F6AA8" w:rsidP="00281FA8">
            <w:r w:rsidRPr="006A1B7A">
              <w:t>3-Б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20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Международный конкурс по математике «Весенний марафон»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5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Ануфриев Стефан</w:t>
            </w:r>
          </w:p>
          <w:p w:rsidR="008F6AA8" w:rsidRPr="006A1B7A" w:rsidRDefault="008F6AA8" w:rsidP="00281FA8">
            <w:r w:rsidRPr="006A1B7A">
              <w:t>Болдырева Полина</w:t>
            </w:r>
          </w:p>
          <w:p w:rsidR="008F6AA8" w:rsidRPr="006A1B7A" w:rsidRDefault="008F6AA8" w:rsidP="00281FA8">
            <w:r w:rsidRPr="006A1B7A">
              <w:t>Качурина Виктория</w:t>
            </w:r>
          </w:p>
          <w:p w:rsidR="008F6AA8" w:rsidRPr="006A1B7A" w:rsidRDefault="008F6AA8" w:rsidP="00281FA8">
            <w:r w:rsidRPr="006A1B7A">
              <w:t>Бальва Анна</w:t>
            </w:r>
          </w:p>
          <w:p w:rsidR="008F6AA8" w:rsidRPr="006A1B7A" w:rsidRDefault="008F6AA8" w:rsidP="00281FA8">
            <w:r w:rsidRPr="006A1B7A">
              <w:t>Липич Михаил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/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3 место</w:t>
            </w:r>
          </w:p>
          <w:p w:rsidR="008F6AA8" w:rsidRPr="006A1B7A" w:rsidRDefault="008F6AA8" w:rsidP="00281FA8">
            <w:r w:rsidRPr="006A1B7A">
              <w:t>3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Парфёнова Н.Ю.</w:t>
            </w:r>
          </w:p>
          <w:p w:rsidR="008F6AA8" w:rsidRPr="006A1B7A" w:rsidRDefault="008F6AA8" w:rsidP="00281FA8">
            <w:r w:rsidRPr="006A1B7A">
              <w:t>3-Б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21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Вторая международная онлайн-олимпиада по русскому языку «Русский с Пушкиным»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3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Кондратьева Алина</w:t>
            </w:r>
          </w:p>
          <w:p w:rsidR="008F6AA8" w:rsidRPr="006A1B7A" w:rsidRDefault="008F6AA8" w:rsidP="00281FA8">
            <w:r w:rsidRPr="006A1B7A">
              <w:t>Тулаев Иван</w:t>
            </w:r>
          </w:p>
          <w:p w:rsidR="008F6AA8" w:rsidRPr="006A1B7A" w:rsidRDefault="008F6AA8" w:rsidP="00281FA8">
            <w:r w:rsidRPr="006A1B7A">
              <w:t>Задорожнев Валерий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11 лет</w:t>
            </w:r>
          </w:p>
          <w:p w:rsidR="008F6AA8" w:rsidRPr="006A1B7A" w:rsidRDefault="008F6AA8" w:rsidP="00281FA8">
            <w:r w:rsidRPr="006A1B7A">
              <w:t>11 лет</w:t>
            </w:r>
          </w:p>
          <w:p w:rsidR="008F6AA8" w:rsidRPr="006A1B7A" w:rsidRDefault="008F6AA8" w:rsidP="00281FA8">
            <w:r w:rsidRPr="006A1B7A">
              <w:t>11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Королева Е.А.</w:t>
            </w:r>
          </w:p>
          <w:p w:rsidR="008F6AA8" w:rsidRPr="006A1B7A" w:rsidRDefault="008F6AA8" w:rsidP="00281FA8">
            <w:r w:rsidRPr="006A1B7A">
              <w:t>4-Б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22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Районный творческий конкурс новогодней елочной игрушки  «Волшебный шар»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3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Казаченко Арсений</w:t>
            </w:r>
          </w:p>
          <w:p w:rsidR="008F6AA8" w:rsidRPr="006A1B7A" w:rsidRDefault="008F6AA8" w:rsidP="00281FA8">
            <w:r w:rsidRPr="006A1B7A">
              <w:t>Акименко Глеб</w:t>
            </w:r>
          </w:p>
          <w:p w:rsidR="008F6AA8" w:rsidRPr="006A1B7A" w:rsidRDefault="008F6AA8" w:rsidP="00281FA8">
            <w:r w:rsidRPr="006A1B7A">
              <w:t>Кондратьева Алина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11 лет</w:t>
            </w:r>
          </w:p>
          <w:p w:rsidR="008F6AA8" w:rsidRPr="006A1B7A" w:rsidRDefault="008F6AA8" w:rsidP="00281FA8">
            <w:r w:rsidRPr="006A1B7A">
              <w:t>11 лет</w:t>
            </w:r>
          </w:p>
          <w:p w:rsidR="008F6AA8" w:rsidRPr="006A1B7A" w:rsidRDefault="008F6AA8" w:rsidP="00281FA8">
            <w:r w:rsidRPr="006A1B7A">
              <w:t>11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2 место</w:t>
            </w:r>
          </w:p>
          <w:p w:rsidR="008F6AA8" w:rsidRPr="006A1B7A" w:rsidRDefault="008F6AA8" w:rsidP="00281FA8">
            <w:r w:rsidRPr="006A1B7A">
              <w:t>3 место</w:t>
            </w:r>
          </w:p>
          <w:p w:rsidR="008F6AA8" w:rsidRPr="006A1B7A" w:rsidRDefault="008F6AA8" w:rsidP="00281FA8">
            <w:r w:rsidRPr="006A1B7A">
              <w:t>3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Королева Е.А.</w:t>
            </w:r>
          </w:p>
          <w:p w:rsidR="008F6AA8" w:rsidRPr="006A1B7A" w:rsidRDefault="008F6AA8" w:rsidP="00281FA8">
            <w:r w:rsidRPr="006A1B7A">
              <w:t>4-Б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23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Внутришкольный конкурс чтецов «Мой родной край»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чел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Шарапова Кира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11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Королева Е.А.</w:t>
            </w:r>
          </w:p>
          <w:p w:rsidR="008F6AA8" w:rsidRPr="006A1B7A" w:rsidRDefault="008F6AA8" w:rsidP="00281FA8">
            <w:r w:rsidRPr="006A1B7A">
              <w:t>4-Б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24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Всероссийская предметная олимпиада по русскому языку «Русская культура»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2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Смолкин Евгений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9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3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Лемешко Н.В.</w:t>
            </w:r>
          </w:p>
          <w:p w:rsidR="008F6AA8" w:rsidRPr="006A1B7A" w:rsidRDefault="008F6AA8" w:rsidP="00281FA8">
            <w:r w:rsidRPr="006A1B7A">
              <w:t>2-Д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25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Всероссийская предметная олимпиада по математике «Русская культура»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5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Смолкин Евгений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9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2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Лемешко Н.В.</w:t>
            </w:r>
          </w:p>
          <w:p w:rsidR="008F6AA8" w:rsidRPr="006A1B7A" w:rsidRDefault="008F6AA8" w:rsidP="00281FA8">
            <w:r w:rsidRPr="006A1B7A">
              <w:t>2-Д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26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Международная олимпиада по русскому языку «Весна 2017» проекта «Инфоурок»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11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Долгов Руслан</w:t>
            </w:r>
          </w:p>
          <w:p w:rsidR="008F6AA8" w:rsidRPr="006A1B7A" w:rsidRDefault="008F6AA8" w:rsidP="00281FA8">
            <w:r w:rsidRPr="006A1B7A">
              <w:t>Дмитриева Юлия</w:t>
            </w:r>
          </w:p>
          <w:p w:rsidR="008F6AA8" w:rsidRPr="006A1B7A" w:rsidRDefault="008F6AA8" w:rsidP="00281FA8">
            <w:r w:rsidRPr="006A1B7A">
              <w:t>Смолкин Евгений</w:t>
            </w:r>
          </w:p>
          <w:p w:rsidR="008F6AA8" w:rsidRPr="006A1B7A" w:rsidRDefault="008F6AA8" w:rsidP="00281FA8">
            <w:r w:rsidRPr="006A1B7A">
              <w:t>Демиденко Вадим</w:t>
            </w:r>
          </w:p>
          <w:p w:rsidR="008F6AA8" w:rsidRPr="006A1B7A" w:rsidRDefault="008F6AA8" w:rsidP="00281FA8">
            <w:r w:rsidRPr="006A1B7A">
              <w:t>Счастных Ксения</w:t>
            </w:r>
          </w:p>
          <w:p w:rsidR="008F6AA8" w:rsidRPr="006A1B7A" w:rsidRDefault="008F6AA8" w:rsidP="00281FA8">
            <w:r w:rsidRPr="006A1B7A">
              <w:t>Черечукина Екатерина</w:t>
            </w:r>
          </w:p>
          <w:p w:rsidR="008F6AA8" w:rsidRPr="006A1B7A" w:rsidRDefault="008F6AA8" w:rsidP="00281FA8">
            <w:r w:rsidRPr="006A1B7A">
              <w:t>Цыганов Илья</w:t>
            </w:r>
          </w:p>
          <w:p w:rsidR="008F6AA8" w:rsidRPr="006A1B7A" w:rsidRDefault="008F6AA8" w:rsidP="00281FA8">
            <w:r w:rsidRPr="006A1B7A">
              <w:t>Данилов Егор</w:t>
            </w:r>
          </w:p>
          <w:p w:rsidR="008F6AA8" w:rsidRPr="006A1B7A" w:rsidRDefault="008F6AA8" w:rsidP="00281FA8">
            <w:r w:rsidRPr="006A1B7A">
              <w:t>Соколов Стас</w:t>
            </w:r>
          </w:p>
          <w:p w:rsidR="008F6AA8" w:rsidRPr="006A1B7A" w:rsidRDefault="008F6AA8" w:rsidP="00281FA8">
            <w:r w:rsidRPr="006A1B7A">
              <w:t>Цатурян Иван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9 лет</w:t>
            </w:r>
          </w:p>
          <w:p w:rsidR="008F6AA8" w:rsidRPr="006A1B7A" w:rsidRDefault="008F6AA8" w:rsidP="00281FA8">
            <w:r w:rsidRPr="006A1B7A">
              <w:t>9 лет</w:t>
            </w:r>
          </w:p>
          <w:p w:rsidR="008F6AA8" w:rsidRPr="006A1B7A" w:rsidRDefault="008F6AA8" w:rsidP="00281FA8">
            <w:r w:rsidRPr="006A1B7A">
              <w:t>9 лет</w:t>
            </w:r>
          </w:p>
          <w:p w:rsidR="008F6AA8" w:rsidRPr="006A1B7A" w:rsidRDefault="008F6AA8" w:rsidP="00281FA8">
            <w:r w:rsidRPr="006A1B7A">
              <w:t>9 лет</w:t>
            </w:r>
          </w:p>
          <w:p w:rsidR="008F6AA8" w:rsidRPr="006A1B7A" w:rsidRDefault="008F6AA8" w:rsidP="00281FA8">
            <w:r w:rsidRPr="006A1B7A">
              <w:t>9 лет</w:t>
            </w:r>
          </w:p>
          <w:p w:rsidR="008F6AA8" w:rsidRPr="006A1B7A" w:rsidRDefault="008F6AA8" w:rsidP="00281FA8">
            <w:r w:rsidRPr="006A1B7A">
              <w:t>9 лет</w:t>
            </w:r>
          </w:p>
          <w:p w:rsidR="008F6AA8" w:rsidRPr="006A1B7A" w:rsidRDefault="008F6AA8" w:rsidP="00281FA8">
            <w:r w:rsidRPr="006A1B7A">
              <w:t>9 лет</w:t>
            </w:r>
          </w:p>
          <w:p w:rsidR="008F6AA8" w:rsidRPr="006A1B7A" w:rsidRDefault="008F6AA8" w:rsidP="00281FA8">
            <w:r w:rsidRPr="006A1B7A">
              <w:t>9 лет</w:t>
            </w:r>
          </w:p>
          <w:p w:rsidR="008F6AA8" w:rsidRPr="006A1B7A" w:rsidRDefault="008F6AA8" w:rsidP="00281FA8">
            <w:r w:rsidRPr="006A1B7A">
              <w:t>9 лет</w:t>
            </w:r>
          </w:p>
          <w:p w:rsidR="008F6AA8" w:rsidRPr="006A1B7A" w:rsidRDefault="008F6AA8" w:rsidP="00281FA8">
            <w:r w:rsidRPr="006A1B7A">
              <w:t>9 лет</w:t>
            </w:r>
          </w:p>
          <w:p w:rsidR="008F6AA8" w:rsidRPr="006A1B7A" w:rsidRDefault="008F6AA8" w:rsidP="00281FA8">
            <w:r w:rsidRPr="006A1B7A">
              <w:t xml:space="preserve"> </w:t>
            </w:r>
          </w:p>
          <w:p w:rsidR="008F6AA8" w:rsidRPr="006A1B7A" w:rsidRDefault="008F6AA8" w:rsidP="00281FA8"/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2 место</w:t>
            </w:r>
          </w:p>
          <w:p w:rsidR="008F6AA8" w:rsidRPr="006A1B7A" w:rsidRDefault="008F6AA8" w:rsidP="00281FA8">
            <w:r w:rsidRPr="006A1B7A">
              <w:t>2 место</w:t>
            </w:r>
          </w:p>
          <w:p w:rsidR="008F6AA8" w:rsidRPr="006A1B7A" w:rsidRDefault="008F6AA8" w:rsidP="00281FA8">
            <w:r w:rsidRPr="006A1B7A">
              <w:t>2 место</w:t>
            </w:r>
          </w:p>
          <w:p w:rsidR="008F6AA8" w:rsidRPr="006A1B7A" w:rsidRDefault="008F6AA8" w:rsidP="00281FA8">
            <w:r w:rsidRPr="006A1B7A">
              <w:t>3 место</w:t>
            </w:r>
          </w:p>
          <w:p w:rsidR="008F6AA8" w:rsidRPr="006A1B7A" w:rsidRDefault="008F6AA8" w:rsidP="00281FA8">
            <w:r w:rsidRPr="006A1B7A">
              <w:t>3 место</w:t>
            </w:r>
          </w:p>
          <w:p w:rsidR="008F6AA8" w:rsidRPr="006A1B7A" w:rsidRDefault="008F6AA8" w:rsidP="00281FA8">
            <w:r w:rsidRPr="006A1B7A">
              <w:t>3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Лемешко Н.В.</w:t>
            </w:r>
          </w:p>
          <w:p w:rsidR="008F6AA8" w:rsidRPr="006A1B7A" w:rsidRDefault="008F6AA8" w:rsidP="00281FA8">
            <w:r w:rsidRPr="006A1B7A">
              <w:t>2-Д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27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Районный конкурс декоративно-прикладного творчества «Золотые руки матери»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Соколов Стас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9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2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Лемешко Н.В.</w:t>
            </w:r>
          </w:p>
          <w:p w:rsidR="008F6AA8" w:rsidRPr="006A1B7A" w:rsidRDefault="008F6AA8" w:rsidP="00281FA8">
            <w:r w:rsidRPr="006A1B7A">
              <w:t>2-Д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28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Районный конкурс «Здоровье нации в наших руках»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3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Завгородняя Эмилия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9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Лемешко Н.В.</w:t>
            </w:r>
          </w:p>
          <w:p w:rsidR="008F6AA8" w:rsidRPr="006A1B7A" w:rsidRDefault="008F6AA8" w:rsidP="00281FA8">
            <w:r w:rsidRPr="006A1B7A">
              <w:t>2-Д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29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Внутришкольный конкурс «Берегите птиц»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3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Дейнега Дарья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7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2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Болдырева И.Л.</w:t>
            </w:r>
          </w:p>
          <w:p w:rsidR="008F6AA8" w:rsidRPr="006A1B7A" w:rsidRDefault="008F6AA8" w:rsidP="00281FA8">
            <w:r w:rsidRPr="006A1B7A">
              <w:t>1-Б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30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Внутришкольный конкурс чтецов «Мой родной край»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5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Голикова Лариса</w:t>
            </w:r>
          </w:p>
          <w:p w:rsidR="008F6AA8" w:rsidRPr="006A1B7A" w:rsidRDefault="008F6AA8" w:rsidP="00281FA8">
            <w:r w:rsidRPr="006A1B7A">
              <w:t>Дейнега Дарья</w:t>
            </w:r>
          </w:p>
          <w:p w:rsidR="008F6AA8" w:rsidRPr="006A1B7A" w:rsidRDefault="008F6AA8" w:rsidP="00281FA8">
            <w:r w:rsidRPr="006A1B7A">
              <w:t>Савельева Милана</w:t>
            </w:r>
          </w:p>
          <w:p w:rsidR="008F6AA8" w:rsidRPr="006A1B7A" w:rsidRDefault="008F6AA8" w:rsidP="00281FA8"/>
        </w:tc>
        <w:tc>
          <w:tcPr>
            <w:tcW w:w="1080" w:type="dxa"/>
          </w:tcPr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  <w:p w:rsidR="008F6AA8" w:rsidRPr="006A1B7A" w:rsidRDefault="008F6AA8" w:rsidP="00281FA8">
            <w:r w:rsidRPr="006A1B7A">
              <w:t>7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2 место</w:t>
            </w:r>
          </w:p>
          <w:p w:rsidR="008F6AA8" w:rsidRPr="006A1B7A" w:rsidRDefault="008F6AA8" w:rsidP="00281FA8">
            <w:r w:rsidRPr="006A1B7A">
              <w:t>3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Болдырева И.Л.</w:t>
            </w:r>
          </w:p>
          <w:p w:rsidR="008F6AA8" w:rsidRPr="006A1B7A" w:rsidRDefault="008F6AA8" w:rsidP="00281FA8">
            <w:r w:rsidRPr="006A1B7A">
              <w:t>1-Б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31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Открытая Всероссийская интеллектуальная олимпиада «Наше наследие»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5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Ситников Дмитрий</w:t>
            </w:r>
          </w:p>
          <w:p w:rsidR="008F6AA8" w:rsidRPr="006A1B7A" w:rsidRDefault="008F6AA8" w:rsidP="00281FA8">
            <w:r w:rsidRPr="006A1B7A">
              <w:t>Поселёнов Егор</w:t>
            </w:r>
          </w:p>
          <w:p w:rsidR="008F6AA8" w:rsidRPr="006A1B7A" w:rsidRDefault="008F6AA8" w:rsidP="00281FA8">
            <w:r w:rsidRPr="006A1B7A">
              <w:t>Лаза Назар</w:t>
            </w:r>
          </w:p>
          <w:p w:rsidR="008F6AA8" w:rsidRPr="006A1B7A" w:rsidRDefault="008F6AA8" w:rsidP="00281FA8">
            <w:r w:rsidRPr="006A1B7A">
              <w:t>Зджанский Сергей</w:t>
            </w:r>
          </w:p>
          <w:p w:rsidR="008F6AA8" w:rsidRPr="006A1B7A" w:rsidRDefault="008F6AA8" w:rsidP="00281FA8">
            <w:r w:rsidRPr="006A1B7A">
              <w:t>Сидиков Рамазан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 xml:space="preserve">10 лет </w:t>
            </w:r>
          </w:p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>10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2 место</w:t>
            </w:r>
          </w:p>
          <w:p w:rsidR="008F6AA8" w:rsidRPr="006A1B7A" w:rsidRDefault="008F6AA8" w:rsidP="00281FA8">
            <w:r w:rsidRPr="006A1B7A">
              <w:t>2 место</w:t>
            </w:r>
          </w:p>
          <w:p w:rsidR="008F6AA8" w:rsidRPr="006A1B7A" w:rsidRDefault="008F6AA8" w:rsidP="00281FA8">
            <w:r w:rsidRPr="006A1B7A">
              <w:t>3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Сопрунова И.П.</w:t>
            </w:r>
          </w:p>
          <w:p w:rsidR="008F6AA8" w:rsidRPr="006A1B7A" w:rsidRDefault="008F6AA8" w:rsidP="00281FA8">
            <w:r w:rsidRPr="006A1B7A">
              <w:t>3-Г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32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Всероссийский конкурс «ГТО»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5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Сидиков Рамазан</w:t>
            </w:r>
          </w:p>
          <w:p w:rsidR="008F6AA8" w:rsidRPr="006A1B7A" w:rsidRDefault="008F6AA8" w:rsidP="00281FA8">
            <w:r w:rsidRPr="006A1B7A">
              <w:t>Исропилов Рамиль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10 лет</w:t>
            </w:r>
          </w:p>
          <w:p w:rsidR="008F6AA8" w:rsidRPr="006A1B7A" w:rsidRDefault="008F6AA8" w:rsidP="00281FA8">
            <w:r w:rsidRPr="006A1B7A">
              <w:t>10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Серебро</w:t>
            </w:r>
          </w:p>
          <w:p w:rsidR="008F6AA8" w:rsidRPr="006A1B7A" w:rsidRDefault="008F6AA8" w:rsidP="00281FA8">
            <w:r w:rsidRPr="006A1B7A">
              <w:t>серебро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Сопрунова И.П.</w:t>
            </w:r>
          </w:p>
          <w:p w:rsidR="008F6AA8" w:rsidRPr="006A1B7A" w:rsidRDefault="008F6AA8" w:rsidP="00281FA8">
            <w:r w:rsidRPr="006A1B7A">
              <w:t>3-Г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33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Международный конкурс по математике «Поверь в себя»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10 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Михайлов Дмитрий</w:t>
            </w:r>
          </w:p>
          <w:p w:rsidR="008F6AA8" w:rsidRPr="006A1B7A" w:rsidRDefault="008F6AA8" w:rsidP="00281FA8">
            <w:r w:rsidRPr="006A1B7A">
              <w:t>Гончарова Александра</w:t>
            </w:r>
          </w:p>
          <w:p w:rsidR="008F6AA8" w:rsidRPr="006A1B7A" w:rsidRDefault="008F6AA8" w:rsidP="00281FA8">
            <w:r w:rsidRPr="006A1B7A">
              <w:t>Елтанцев Никита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11 лет</w:t>
            </w:r>
          </w:p>
          <w:p w:rsidR="008F6AA8" w:rsidRPr="006A1B7A" w:rsidRDefault="008F6AA8" w:rsidP="00281FA8">
            <w:r w:rsidRPr="006A1B7A">
              <w:t>11 лет</w:t>
            </w:r>
          </w:p>
          <w:p w:rsidR="008F6AA8" w:rsidRPr="006A1B7A" w:rsidRDefault="008F6AA8" w:rsidP="00281FA8"/>
          <w:p w:rsidR="008F6AA8" w:rsidRPr="006A1B7A" w:rsidRDefault="008F6AA8" w:rsidP="00281FA8">
            <w:r w:rsidRPr="006A1B7A">
              <w:t>11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 xml:space="preserve">1 место 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Арапова Н.В.</w:t>
            </w:r>
          </w:p>
          <w:p w:rsidR="008F6AA8" w:rsidRPr="006A1B7A" w:rsidRDefault="008F6AA8" w:rsidP="00281FA8">
            <w:r w:rsidRPr="006A1B7A">
              <w:t>4-А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34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Международная дистанционная олимпиада по русскому языку (</w:t>
            </w:r>
            <w:r w:rsidRPr="006A1B7A">
              <w:rPr>
                <w:lang w:val="en-US"/>
              </w:rPr>
              <w:t>VIDEOUROKI</w:t>
            </w:r>
            <w:r w:rsidRPr="006A1B7A">
              <w:t>)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5</w:t>
            </w:r>
            <w:r w:rsidRPr="006A1B7A">
              <w:rPr>
                <w:lang w:val="en-US"/>
              </w:rPr>
              <w:t xml:space="preserve"> </w:t>
            </w:r>
            <w:r w:rsidRPr="006A1B7A">
              <w:t>чел.</w:t>
            </w:r>
          </w:p>
        </w:tc>
        <w:tc>
          <w:tcPr>
            <w:tcW w:w="2700" w:type="dxa"/>
          </w:tcPr>
          <w:p w:rsidR="008F6AA8" w:rsidRPr="006A1B7A" w:rsidRDefault="008F6AA8" w:rsidP="00281FA8">
            <w:r w:rsidRPr="006A1B7A">
              <w:t>Марцева Варвара</w:t>
            </w:r>
          </w:p>
          <w:p w:rsidR="008F6AA8" w:rsidRPr="006A1B7A" w:rsidRDefault="008F6AA8" w:rsidP="00281FA8">
            <w:r w:rsidRPr="006A1B7A">
              <w:t>Волочков Семён</w:t>
            </w:r>
          </w:p>
          <w:p w:rsidR="008F6AA8" w:rsidRPr="006A1B7A" w:rsidRDefault="008F6AA8" w:rsidP="00281FA8">
            <w:r w:rsidRPr="006A1B7A">
              <w:t>Холодняк Мария</w:t>
            </w:r>
          </w:p>
          <w:p w:rsidR="008F6AA8" w:rsidRPr="006A1B7A" w:rsidRDefault="008F6AA8" w:rsidP="00281FA8">
            <w:r w:rsidRPr="006A1B7A">
              <w:t>Першиков Дмитрий</w:t>
            </w:r>
          </w:p>
          <w:p w:rsidR="008F6AA8" w:rsidRPr="006A1B7A" w:rsidRDefault="008F6AA8" w:rsidP="00281FA8">
            <w:r w:rsidRPr="006A1B7A">
              <w:t>Сафарова Анастасия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11 лет</w:t>
            </w:r>
          </w:p>
          <w:p w:rsidR="008F6AA8" w:rsidRPr="006A1B7A" w:rsidRDefault="008F6AA8" w:rsidP="00281FA8">
            <w:r w:rsidRPr="006A1B7A">
              <w:t>11 лет</w:t>
            </w:r>
          </w:p>
          <w:p w:rsidR="008F6AA8" w:rsidRPr="006A1B7A" w:rsidRDefault="008F6AA8" w:rsidP="00281FA8">
            <w:r w:rsidRPr="006A1B7A">
              <w:t>11 лет</w:t>
            </w:r>
          </w:p>
          <w:p w:rsidR="008F6AA8" w:rsidRPr="006A1B7A" w:rsidRDefault="008F6AA8" w:rsidP="00281FA8">
            <w:r w:rsidRPr="006A1B7A">
              <w:t>11 лет</w:t>
            </w:r>
          </w:p>
          <w:p w:rsidR="008F6AA8" w:rsidRPr="006A1B7A" w:rsidRDefault="008F6AA8" w:rsidP="00281FA8">
            <w:r w:rsidRPr="006A1B7A">
              <w:t>11 лет</w:t>
            </w:r>
          </w:p>
          <w:p w:rsidR="008F6AA8" w:rsidRPr="006A1B7A" w:rsidRDefault="008F6AA8" w:rsidP="00281FA8"/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3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Арапова Н.В.</w:t>
            </w:r>
          </w:p>
          <w:p w:rsidR="008F6AA8" w:rsidRPr="006A1B7A" w:rsidRDefault="008F6AA8" w:rsidP="00281FA8">
            <w:r w:rsidRPr="006A1B7A">
              <w:t>4-А</w:t>
            </w:r>
          </w:p>
        </w:tc>
      </w:tr>
      <w:tr w:rsidR="008F6AA8" w:rsidRPr="006A1B7A" w:rsidTr="006A0F21">
        <w:tc>
          <w:tcPr>
            <w:tcW w:w="648" w:type="dxa"/>
          </w:tcPr>
          <w:p w:rsidR="008F6AA8" w:rsidRPr="006A1B7A" w:rsidRDefault="008F6AA8" w:rsidP="00281FA8">
            <w:r w:rsidRPr="006A1B7A">
              <w:t>35</w:t>
            </w:r>
          </w:p>
        </w:tc>
        <w:tc>
          <w:tcPr>
            <w:tcW w:w="1980" w:type="dxa"/>
          </w:tcPr>
          <w:p w:rsidR="008F6AA8" w:rsidRPr="006A1B7A" w:rsidRDefault="008F6AA8" w:rsidP="00281FA8">
            <w:r w:rsidRPr="006A1B7A">
              <w:t>Международная дистанционная олимпиада по математике (VIDEOUROKI)</w:t>
            </w:r>
          </w:p>
        </w:tc>
        <w:tc>
          <w:tcPr>
            <w:tcW w:w="1080" w:type="dxa"/>
          </w:tcPr>
          <w:p w:rsidR="008F6AA8" w:rsidRPr="006A1B7A" w:rsidRDefault="008F6AA8" w:rsidP="00281FA8"/>
        </w:tc>
        <w:tc>
          <w:tcPr>
            <w:tcW w:w="2700" w:type="dxa"/>
          </w:tcPr>
          <w:p w:rsidR="008F6AA8" w:rsidRPr="006A1B7A" w:rsidRDefault="008F6AA8" w:rsidP="00281FA8">
            <w:r w:rsidRPr="006A1B7A">
              <w:t>Михайлов Дмитрий</w:t>
            </w:r>
          </w:p>
          <w:p w:rsidR="008F6AA8" w:rsidRPr="006A1B7A" w:rsidRDefault="008F6AA8" w:rsidP="00281FA8">
            <w:r w:rsidRPr="006A1B7A">
              <w:t>Волочков Семён</w:t>
            </w:r>
          </w:p>
          <w:p w:rsidR="008F6AA8" w:rsidRPr="006A1B7A" w:rsidRDefault="008F6AA8" w:rsidP="00281FA8">
            <w:r w:rsidRPr="006A1B7A">
              <w:t>Жужнев Григорий</w:t>
            </w:r>
          </w:p>
          <w:p w:rsidR="008F6AA8" w:rsidRPr="006A1B7A" w:rsidRDefault="008F6AA8" w:rsidP="00281FA8">
            <w:r w:rsidRPr="006A1B7A">
              <w:t>Холодняк Мария</w:t>
            </w:r>
          </w:p>
          <w:p w:rsidR="008F6AA8" w:rsidRPr="006A1B7A" w:rsidRDefault="008F6AA8" w:rsidP="00281FA8">
            <w:r w:rsidRPr="006A1B7A">
              <w:t>Першиков Дмитрий</w:t>
            </w:r>
          </w:p>
          <w:p w:rsidR="008F6AA8" w:rsidRPr="006A1B7A" w:rsidRDefault="008F6AA8" w:rsidP="00281FA8">
            <w:r w:rsidRPr="006A1B7A">
              <w:t>Крахмалёва Александра</w:t>
            </w:r>
          </w:p>
          <w:p w:rsidR="008F6AA8" w:rsidRPr="006A1B7A" w:rsidRDefault="008F6AA8" w:rsidP="00281FA8">
            <w:r w:rsidRPr="006A1B7A">
              <w:t>Кундрюкова Дарья</w:t>
            </w:r>
          </w:p>
          <w:p w:rsidR="008F6AA8" w:rsidRPr="006A1B7A" w:rsidRDefault="008F6AA8" w:rsidP="00281FA8">
            <w:r w:rsidRPr="006A1B7A">
              <w:t>Фоминичев Павел</w:t>
            </w:r>
          </w:p>
          <w:p w:rsidR="008F6AA8" w:rsidRPr="006A1B7A" w:rsidRDefault="008F6AA8" w:rsidP="00281FA8">
            <w:r w:rsidRPr="006A1B7A">
              <w:t>Безменников Илья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11 лет</w:t>
            </w:r>
          </w:p>
          <w:p w:rsidR="008F6AA8" w:rsidRPr="006A1B7A" w:rsidRDefault="008F6AA8" w:rsidP="00281FA8">
            <w:r w:rsidRPr="006A1B7A">
              <w:t>11 лет</w:t>
            </w:r>
          </w:p>
          <w:p w:rsidR="008F6AA8" w:rsidRPr="006A1B7A" w:rsidRDefault="008F6AA8" w:rsidP="00281FA8">
            <w:r w:rsidRPr="006A1B7A">
              <w:t>11 лет</w:t>
            </w:r>
          </w:p>
          <w:p w:rsidR="008F6AA8" w:rsidRPr="006A1B7A" w:rsidRDefault="008F6AA8" w:rsidP="00281FA8">
            <w:r w:rsidRPr="006A1B7A">
              <w:t>11 лет</w:t>
            </w:r>
          </w:p>
          <w:p w:rsidR="008F6AA8" w:rsidRPr="006A1B7A" w:rsidRDefault="008F6AA8" w:rsidP="00281FA8">
            <w:r w:rsidRPr="006A1B7A">
              <w:t>11 лет</w:t>
            </w:r>
          </w:p>
          <w:p w:rsidR="008F6AA8" w:rsidRPr="006A1B7A" w:rsidRDefault="008F6AA8" w:rsidP="00281FA8">
            <w:r w:rsidRPr="006A1B7A">
              <w:t>11 лет</w:t>
            </w:r>
          </w:p>
          <w:p w:rsidR="008F6AA8" w:rsidRPr="006A1B7A" w:rsidRDefault="008F6AA8" w:rsidP="00281FA8">
            <w:r w:rsidRPr="006A1B7A">
              <w:t xml:space="preserve"> 11 лет</w:t>
            </w:r>
          </w:p>
          <w:p w:rsidR="008F6AA8" w:rsidRPr="006A1B7A" w:rsidRDefault="008F6AA8" w:rsidP="00281FA8">
            <w:r w:rsidRPr="006A1B7A">
              <w:t>11 лет</w:t>
            </w:r>
          </w:p>
          <w:p w:rsidR="008F6AA8" w:rsidRPr="006A1B7A" w:rsidRDefault="008F6AA8" w:rsidP="00281FA8">
            <w:r w:rsidRPr="006A1B7A">
              <w:t>11 лет</w:t>
            </w:r>
          </w:p>
        </w:tc>
        <w:tc>
          <w:tcPr>
            <w:tcW w:w="1080" w:type="dxa"/>
          </w:tcPr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1 место</w:t>
            </w:r>
          </w:p>
          <w:p w:rsidR="008F6AA8" w:rsidRPr="006A1B7A" w:rsidRDefault="008F6AA8" w:rsidP="00281FA8">
            <w:r w:rsidRPr="006A1B7A">
              <w:t>2 место</w:t>
            </w:r>
          </w:p>
          <w:p w:rsidR="008F6AA8" w:rsidRPr="006A1B7A" w:rsidRDefault="008F6AA8" w:rsidP="00281FA8">
            <w:r w:rsidRPr="006A1B7A">
              <w:t>2 место</w:t>
            </w:r>
          </w:p>
          <w:p w:rsidR="008F6AA8" w:rsidRPr="006A1B7A" w:rsidRDefault="008F6AA8" w:rsidP="00281FA8">
            <w:r w:rsidRPr="006A1B7A">
              <w:t>3 место</w:t>
            </w:r>
          </w:p>
        </w:tc>
        <w:tc>
          <w:tcPr>
            <w:tcW w:w="2421" w:type="dxa"/>
          </w:tcPr>
          <w:p w:rsidR="008F6AA8" w:rsidRPr="006A1B7A" w:rsidRDefault="008F6AA8" w:rsidP="00281FA8">
            <w:r w:rsidRPr="006A1B7A">
              <w:t>Арапова Н.В.</w:t>
            </w:r>
          </w:p>
          <w:p w:rsidR="008F6AA8" w:rsidRPr="006A1B7A" w:rsidRDefault="008F6AA8" w:rsidP="00281FA8">
            <w:r w:rsidRPr="006A1B7A">
              <w:t>4-А</w:t>
            </w:r>
          </w:p>
        </w:tc>
      </w:tr>
    </w:tbl>
    <w:p w:rsidR="008F6AA8" w:rsidRPr="006A1B7A" w:rsidRDefault="008F6AA8" w:rsidP="006A0F21"/>
    <w:p w:rsidR="008F6AA8" w:rsidRPr="006A1B7A" w:rsidRDefault="008F6AA8" w:rsidP="006A1B7A">
      <w:pPr>
        <w:shd w:val="clear" w:color="auto" w:fill="FFFFFF"/>
        <w:jc w:val="both"/>
        <w:rPr>
          <w:color w:val="000000"/>
          <w:sz w:val="28"/>
          <w:szCs w:val="28"/>
        </w:rPr>
      </w:pPr>
      <w:r w:rsidRPr="006A1B7A">
        <w:rPr>
          <w:color w:val="000000"/>
          <w:sz w:val="28"/>
          <w:szCs w:val="28"/>
        </w:rPr>
        <w:t>В 2016-2017 учебном году методическая работа учителей начальных классов была направлена на освоение наиболее рациональных методов и приёмов обучения и воспитания учащихся, повышение уровня общедидактической, методической подготовленности педагога к организации и ведению учебно-воспитательной работы, обмен опытом между членами педагогического коллектива.</w:t>
      </w:r>
    </w:p>
    <w:p w:rsidR="008F6AA8" w:rsidRPr="006A1B7A" w:rsidRDefault="008F6AA8" w:rsidP="006A1B7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A1B7A">
        <w:rPr>
          <w:color w:val="000000"/>
          <w:sz w:val="28"/>
          <w:szCs w:val="28"/>
        </w:rPr>
        <w:t>Всеми учителями соблюдается здоровьесберегающий режим: на уроках проводятся физминутки с достаточной двигательной активностью обучающихся, используются различные варианты проведения упражнений, направленных на снятие напряжения для глаз, учителя постоянно следят за правильной осанкой школьников. В содержание учебного материала включаются сведения, формирующие у детей навыки здорового образа жизни.</w:t>
      </w:r>
      <w:r>
        <w:rPr>
          <w:color w:val="000000"/>
          <w:sz w:val="28"/>
          <w:szCs w:val="28"/>
        </w:rPr>
        <w:t xml:space="preserve"> </w:t>
      </w:r>
      <w:r w:rsidRPr="006A1B7A">
        <w:rPr>
          <w:color w:val="000000"/>
          <w:sz w:val="28"/>
          <w:szCs w:val="28"/>
        </w:rPr>
        <w:t xml:space="preserve">На всех уроках уделяется достаточное внимание учителей начальных классов формированию универсальных учебных действий обучающихся.Особое внимание при самоанализе и анализе уроков уделялось выполнению требований к организации и проведению уроков в рамках системно-деятельностного подхода с использованием ИКТ.  </w:t>
      </w:r>
    </w:p>
    <w:p w:rsidR="008F6AA8" w:rsidRPr="006A1B7A" w:rsidRDefault="008F6AA8" w:rsidP="006A1B7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F6AA8" w:rsidRDefault="008F6AA8" w:rsidP="006A1B7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A1B7A">
        <w:rPr>
          <w:color w:val="000000"/>
          <w:sz w:val="28"/>
          <w:szCs w:val="28"/>
        </w:rPr>
        <w:t xml:space="preserve"> Таким образом:</w:t>
      </w:r>
      <w:r>
        <w:rPr>
          <w:color w:val="000000"/>
          <w:sz w:val="28"/>
          <w:szCs w:val="28"/>
        </w:rPr>
        <w:t xml:space="preserve"> </w:t>
      </w:r>
    </w:p>
    <w:p w:rsidR="008F6AA8" w:rsidRDefault="008F6AA8" w:rsidP="007E306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</w:t>
      </w:r>
      <w:r w:rsidRPr="006A1B7A">
        <w:rPr>
          <w:color w:val="000000"/>
          <w:sz w:val="28"/>
          <w:szCs w:val="28"/>
        </w:rPr>
        <w:t>работы  методич</w:t>
      </w:r>
      <w:r>
        <w:rPr>
          <w:color w:val="000000"/>
          <w:sz w:val="28"/>
          <w:szCs w:val="28"/>
        </w:rPr>
        <w:t xml:space="preserve">еского   объединения  показали, </w:t>
      </w:r>
      <w:r w:rsidRPr="006A1B7A">
        <w:rPr>
          <w:color w:val="000000"/>
          <w:sz w:val="28"/>
          <w:szCs w:val="28"/>
        </w:rPr>
        <w:t xml:space="preserve">что запланированный план  работы  ШМО выполнен. Тематика заседаний отражала основные проблемные вопросы, стоящие перед  методическим   объединением. Заседания были тщательно продуманы и подготовлены. Выступления и выводы основывались на практических результатах.  Учителя  старались создать наиболее благоприятные условия для развития учащихся с высоким уровнем интеллекта, проявляющих интерес к изучению предметов. Итоги  работы  в 2016 – 2017 </w:t>
      </w:r>
      <w:r>
        <w:rPr>
          <w:color w:val="000000"/>
          <w:sz w:val="28"/>
          <w:szCs w:val="28"/>
        </w:rPr>
        <w:t xml:space="preserve">учебном году позволяют признать </w:t>
      </w:r>
      <w:r w:rsidRPr="006A1B7A">
        <w:rPr>
          <w:color w:val="000000"/>
          <w:sz w:val="28"/>
          <w:szCs w:val="28"/>
        </w:rPr>
        <w:t>деятельность  методического   объединения   учителей   начальных   классов  «удовлетворительной».</w:t>
      </w:r>
    </w:p>
    <w:p w:rsidR="008F6AA8" w:rsidRPr="007E3062" w:rsidRDefault="008F6AA8" w:rsidP="007E306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E3062">
        <w:rPr>
          <w:b/>
          <w:bCs/>
          <w:color w:val="000000"/>
          <w:sz w:val="28"/>
          <w:szCs w:val="28"/>
        </w:rPr>
        <w:t>Основными задачами на следующий год считать:</w:t>
      </w:r>
    </w:p>
    <w:p w:rsidR="008F6AA8" w:rsidRPr="007E3062" w:rsidRDefault="008F6AA8" w:rsidP="007E3062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</w:p>
    <w:p w:rsidR="008F6AA8" w:rsidRPr="007E3062" w:rsidRDefault="008F6AA8" w:rsidP="007E3062">
      <w:pPr>
        <w:numPr>
          <w:ilvl w:val="1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E3062">
        <w:rPr>
          <w:color w:val="000000"/>
          <w:sz w:val="28"/>
          <w:szCs w:val="28"/>
        </w:rPr>
        <w:t>Знакомить педагогов с достижениями педагогической науки и практики, с новыми педагогическими технологиями и методиками.</w:t>
      </w:r>
    </w:p>
    <w:p w:rsidR="008F6AA8" w:rsidRPr="007E3062" w:rsidRDefault="008F6AA8" w:rsidP="007E3062">
      <w:pPr>
        <w:numPr>
          <w:ilvl w:val="1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E3062">
        <w:rPr>
          <w:color w:val="000000"/>
          <w:sz w:val="28"/>
          <w:szCs w:val="28"/>
        </w:rPr>
        <w:t>Проводить на уроках апробацию новых педагогических технологий и методик, обобщать передовой опыт учителей.</w:t>
      </w:r>
    </w:p>
    <w:p w:rsidR="008F6AA8" w:rsidRPr="007E3062" w:rsidRDefault="008F6AA8" w:rsidP="007E3062">
      <w:pPr>
        <w:numPr>
          <w:ilvl w:val="1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E3062">
        <w:rPr>
          <w:color w:val="000000"/>
          <w:sz w:val="28"/>
          <w:szCs w:val="28"/>
        </w:rPr>
        <w:t>Организовать систему методической работы с педагогами с целью развития педагогического творчества и самореализации инициативы педагогических кадров.</w:t>
      </w:r>
    </w:p>
    <w:p w:rsidR="008F6AA8" w:rsidRPr="007E3062" w:rsidRDefault="008F6AA8" w:rsidP="007E3062">
      <w:pPr>
        <w:numPr>
          <w:ilvl w:val="1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E3062">
        <w:rPr>
          <w:color w:val="000000"/>
          <w:sz w:val="28"/>
          <w:szCs w:val="28"/>
        </w:rPr>
        <w:t>Совершенствовать систему знаний с детьми, имеющими повышенную мотивацию к обучению.</w:t>
      </w:r>
    </w:p>
    <w:p w:rsidR="008F6AA8" w:rsidRPr="007E3062" w:rsidRDefault="008F6AA8" w:rsidP="007E3062">
      <w:pPr>
        <w:numPr>
          <w:ilvl w:val="1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E3062">
        <w:rPr>
          <w:color w:val="000000"/>
          <w:sz w:val="28"/>
          <w:szCs w:val="28"/>
        </w:rPr>
        <w:t>Продолжить работу с одаренными детьми</w:t>
      </w:r>
    </w:p>
    <w:p w:rsidR="008F6AA8" w:rsidRPr="007E3062" w:rsidRDefault="008F6AA8" w:rsidP="007E3062">
      <w:pPr>
        <w:numPr>
          <w:ilvl w:val="1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7E3062">
        <w:rPr>
          <w:color w:val="000000"/>
          <w:sz w:val="28"/>
          <w:szCs w:val="28"/>
        </w:rPr>
        <w:t>Выявление, обобщение и распространение положительного опыта творчески работающих учителей.</w:t>
      </w:r>
    </w:p>
    <w:p w:rsidR="008F6AA8" w:rsidRPr="007E3062" w:rsidRDefault="008F6AA8" w:rsidP="007E3062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E3062">
        <w:rPr>
          <w:color w:val="000000"/>
          <w:sz w:val="28"/>
          <w:szCs w:val="28"/>
        </w:rPr>
        <w:t>Отследить уровень формирования УУД учащихся у каждого учителя.</w:t>
      </w:r>
    </w:p>
    <w:p w:rsidR="008F6AA8" w:rsidRPr="007E3062" w:rsidRDefault="008F6AA8" w:rsidP="007E306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E3062">
        <w:rPr>
          <w:color w:val="000000"/>
          <w:sz w:val="28"/>
          <w:szCs w:val="28"/>
        </w:rPr>
        <w:t>2.Активно вовлекать родителей в учебно-воспитательный процесс</w:t>
      </w:r>
    </w:p>
    <w:p w:rsidR="008F6AA8" w:rsidRPr="007E3062" w:rsidRDefault="008F6AA8" w:rsidP="006A1B7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F6AA8" w:rsidRPr="006A1B7A" w:rsidRDefault="008F6AA8" w:rsidP="006A1B7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A1B7A">
        <w:rPr>
          <w:color w:val="000000"/>
          <w:sz w:val="28"/>
          <w:szCs w:val="28"/>
        </w:rPr>
        <w:t xml:space="preserve"> </w:t>
      </w:r>
    </w:p>
    <w:p w:rsidR="008F6AA8" w:rsidRPr="006A1B7A" w:rsidRDefault="008F6AA8" w:rsidP="006A1B7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A1B7A">
        <w:rPr>
          <w:color w:val="000000"/>
          <w:sz w:val="28"/>
          <w:szCs w:val="28"/>
        </w:rPr>
        <w:t xml:space="preserve"> </w:t>
      </w:r>
    </w:p>
    <w:p w:rsidR="008F6AA8" w:rsidRPr="006A1B7A" w:rsidRDefault="008F6AA8" w:rsidP="009A342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F6AA8" w:rsidRPr="00747D3C" w:rsidRDefault="008F6AA8" w:rsidP="009A3429">
      <w:pPr>
        <w:jc w:val="both"/>
        <w:rPr>
          <w:sz w:val="28"/>
          <w:szCs w:val="28"/>
        </w:rPr>
      </w:pPr>
    </w:p>
    <w:sectPr w:rsidR="008F6AA8" w:rsidRPr="00747D3C" w:rsidSect="00A9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A7742"/>
    <w:multiLevelType w:val="multilevel"/>
    <w:tmpl w:val="E7DEE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B6056F"/>
    <w:multiLevelType w:val="multilevel"/>
    <w:tmpl w:val="2280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7C9"/>
    <w:rsid w:val="00153B71"/>
    <w:rsid w:val="001D67C9"/>
    <w:rsid w:val="002121CE"/>
    <w:rsid w:val="00281FA8"/>
    <w:rsid w:val="004A5F01"/>
    <w:rsid w:val="004E2B6D"/>
    <w:rsid w:val="00561843"/>
    <w:rsid w:val="005B5AF5"/>
    <w:rsid w:val="0067307C"/>
    <w:rsid w:val="006A0F21"/>
    <w:rsid w:val="006A1B7A"/>
    <w:rsid w:val="00745B95"/>
    <w:rsid w:val="00747D3C"/>
    <w:rsid w:val="007C1AE2"/>
    <w:rsid w:val="007E3062"/>
    <w:rsid w:val="008F6AA8"/>
    <w:rsid w:val="00963C8E"/>
    <w:rsid w:val="0097316C"/>
    <w:rsid w:val="009A3429"/>
    <w:rsid w:val="00A91672"/>
    <w:rsid w:val="00A94421"/>
    <w:rsid w:val="00AE0EFC"/>
    <w:rsid w:val="00AE723F"/>
    <w:rsid w:val="00AE7B7B"/>
    <w:rsid w:val="00E1527D"/>
    <w:rsid w:val="00EC6F5B"/>
    <w:rsid w:val="00EF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67C9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99"/>
    <w:qFormat/>
    <w:rsid w:val="004E2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11</Pages>
  <Words>3063</Words>
  <Characters>17460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Луханина Т.Г.</cp:lastModifiedBy>
  <cp:revision>5</cp:revision>
  <dcterms:created xsi:type="dcterms:W3CDTF">2017-06-19T13:06:00Z</dcterms:created>
  <dcterms:modified xsi:type="dcterms:W3CDTF">2017-06-22T07:47:00Z</dcterms:modified>
</cp:coreProperties>
</file>