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E0" w:rsidRDefault="000A7EE0" w:rsidP="000A7EE0">
      <w:pPr>
        <w:widowControl w:val="0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</w:pPr>
    </w:p>
    <w:p w:rsidR="000A7EE0" w:rsidRDefault="000A7EE0" w:rsidP="000A7EE0">
      <w:pPr>
        <w:widowControl w:val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bookmarkStart w:id="0" w:name="_GoBack"/>
      <w:bookmarkEnd w:id="0"/>
      <w:r w:rsidRPr="008A1E4C">
        <w:rPr>
          <w:rFonts w:ascii="Times New Roman" w:hAnsi="Times New Roman"/>
          <w:b/>
          <w:bCs/>
          <w:i/>
          <w:iCs/>
          <w:sz w:val="32"/>
          <w:szCs w:val="32"/>
        </w:rPr>
        <w:t xml:space="preserve">Слова, которые поддерживают и которые </w:t>
      </w:r>
    </w:p>
    <w:p w:rsidR="000A7EE0" w:rsidRPr="008A1E4C" w:rsidRDefault="000A7EE0" w:rsidP="000A7EE0">
      <w:pPr>
        <w:widowControl w:val="0"/>
        <w:jc w:val="center"/>
        <w:rPr>
          <w:sz w:val="32"/>
          <w:szCs w:val="32"/>
        </w:rPr>
      </w:pPr>
      <w:r w:rsidRPr="008A1E4C">
        <w:rPr>
          <w:rFonts w:ascii="Times New Roman" w:hAnsi="Times New Roman"/>
          <w:b/>
          <w:bCs/>
          <w:i/>
          <w:iCs/>
          <w:sz w:val="32"/>
          <w:szCs w:val="32"/>
        </w:rPr>
        <w:t>разрушают его веру в себя</w:t>
      </w:r>
    </w:p>
    <w:p w:rsidR="000A7EE0" w:rsidRPr="008A1E4C" w:rsidRDefault="000A7EE0" w:rsidP="000A7EE0">
      <w:pPr>
        <w:pStyle w:val="msobodytext4"/>
        <w:widowControl w:val="0"/>
        <w:jc w:val="center"/>
        <w:rPr>
          <w:rFonts w:ascii="Times New Roman" w:hAnsi="Times New Roman"/>
          <w:b/>
          <w:bCs/>
          <w:color w:val="FF3300"/>
          <w:sz w:val="32"/>
          <w:szCs w:val="32"/>
        </w:rPr>
      </w:pPr>
    </w:p>
    <w:p w:rsidR="000A7EE0" w:rsidRPr="008A1E4C" w:rsidRDefault="000A7EE0" w:rsidP="000A7EE0">
      <w:pPr>
        <w:pStyle w:val="msobodytext4"/>
        <w:widowControl w:val="0"/>
        <w:jc w:val="center"/>
        <w:rPr>
          <w:rFonts w:ascii="Times New Roman" w:hAnsi="Times New Roman"/>
          <w:b/>
          <w:bCs/>
          <w:color w:val="FF3300"/>
          <w:sz w:val="32"/>
          <w:szCs w:val="32"/>
        </w:rPr>
      </w:pPr>
      <w:r w:rsidRPr="008A1E4C">
        <w:rPr>
          <w:rFonts w:ascii="Times New Roman" w:hAnsi="Times New Roman"/>
          <w:b/>
          <w:bCs/>
          <w:color w:val="FF3300"/>
          <w:sz w:val="32"/>
          <w:szCs w:val="32"/>
        </w:rPr>
        <w:t>Слова поддержки</w:t>
      </w:r>
    </w:p>
    <w:p w:rsidR="000A7EE0" w:rsidRPr="008A1E4C" w:rsidRDefault="000A7EE0" w:rsidP="000A7EE0">
      <w:pPr>
        <w:widowControl w:val="0"/>
        <w:ind w:left="567" w:hanging="567"/>
        <w:rPr>
          <w:rFonts w:ascii="Times New Roman" w:hAnsi="Times New Roman"/>
          <w:color w:val="000000"/>
          <w:sz w:val="32"/>
          <w:szCs w:val="32"/>
        </w:rPr>
      </w:pPr>
      <w:r w:rsidRPr="008A1E4C">
        <w:rPr>
          <w:rFonts w:ascii="Times New Roman" w:hAnsi="Times New Roman"/>
          <w:sz w:val="32"/>
          <w:szCs w:val="32"/>
          <w:lang w:val="x-none"/>
        </w:rPr>
        <w:t>·</w:t>
      </w:r>
      <w:r w:rsidRPr="008A1E4C">
        <w:rPr>
          <w:rFonts w:ascii="Times New Roman" w:hAnsi="Times New Roman"/>
          <w:sz w:val="32"/>
          <w:szCs w:val="32"/>
        </w:rPr>
        <w:t> Зная тебя, я уверен, что вы все сделали, хорошо.</w:t>
      </w:r>
    </w:p>
    <w:p w:rsidR="000A7EE0" w:rsidRPr="008A1E4C" w:rsidRDefault="000A7EE0" w:rsidP="000A7EE0">
      <w:pPr>
        <w:widowControl w:val="0"/>
        <w:ind w:left="567" w:hanging="567"/>
        <w:rPr>
          <w:rFonts w:ascii="Times New Roman" w:hAnsi="Times New Roman"/>
          <w:sz w:val="32"/>
          <w:szCs w:val="32"/>
        </w:rPr>
      </w:pPr>
      <w:r w:rsidRPr="008A1E4C">
        <w:rPr>
          <w:rFonts w:ascii="Times New Roman" w:hAnsi="Times New Roman"/>
          <w:sz w:val="32"/>
          <w:szCs w:val="32"/>
          <w:lang w:val="x-none"/>
        </w:rPr>
        <w:t>·</w:t>
      </w:r>
      <w:r w:rsidRPr="008A1E4C">
        <w:rPr>
          <w:rFonts w:ascii="Times New Roman" w:hAnsi="Times New Roman"/>
          <w:sz w:val="32"/>
          <w:szCs w:val="32"/>
        </w:rPr>
        <w:t> Ты делаешь это очень хорошо.</w:t>
      </w:r>
    </w:p>
    <w:p w:rsidR="000A7EE0" w:rsidRPr="008A1E4C" w:rsidRDefault="000A7EE0" w:rsidP="000A7EE0">
      <w:pPr>
        <w:widowControl w:val="0"/>
        <w:ind w:left="567" w:hanging="567"/>
        <w:rPr>
          <w:rFonts w:ascii="Times New Roman" w:hAnsi="Times New Roman"/>
          <w:sz w:val="32"/>
          <w:szCs w:val="32"/>
        </w:rPr>
      </w:pPr>
      <w:r w:rsidRPr="008A1E4C">
        <w:rPr>
          <w:rFonts w:ascii="Times New Roman" w:hAnsi="Times New Roman"/>
          <w:sz w:val="32"/>
          <w:szCs w:val="32"/>
          <w:lang w:val="x-none"/>
        </w:rPr>
        <w:t>·</w:t>
      </w:r>
      <w:r w:rsidRPr="008A1E4C">
        <w:rPr>
          <w:rFonts w:ascii="Times New Roman" w:hAnsi="Times New Roman"/>
          <w:sz w:val="32"/>
          <w:szCs w:val="32"/>
        </w:rPr>
        <w:t> У тебя есть некоторые соображения по этому поводу? Готов ли ты начать?</w:t>
      </w:r>
    </w:p>
    <w:p w:rsidR="000A7EE0" w:rsidRPr="008A1E4C" w:rsidRDefault="000A7EE0" w:rsidP="000A7EE0">
      <w:pPr>
        <w:ind w:left="567" w:hanging="567"/>
        <w:rPr>
          <w:rFonts w:ascii="Times New Roman" w:hAnsi="Times New Roman"/>
          <w:sz w:val="32"/>
          <w:szCs w:val="32"/>
        </w:rPr>
      </w:pPr>
      <w:r w:rsidRPr="008A1E4C">
        <w:rPr>
          <w:rFonts w:ascii="Times New Roman" w:hAnsi="Times New Roman"/>
          <w:sz w:val="32"/>
          <w:szCs w:val="32"/>
          <w:lang w:val="x-none"/>
        </w:rPr>
        <w:t>·</w:t>
      </w:r>
      <w:r w:rsidRPr="008A1E4C">
        <w:rPr>
          <w:rFonts w:ascii="Times New Roman" w:hAnsi="Times New Roman"/>
          <w:sz w:val="32"/>
          <w:szCs w:val="32"/>
        </w:rPr>
        <w:t> Это серьезный вызов. Но я уверен. Что ты готов к нему.</w:t>
      </w:r>
    </w:p>
    <w:p w:rsidR="000A7EE0" w:rsidRPr="008A1E4C" w:rsidRDefault="000A7EE0" w:rsidP="000A7EE0">
      <w:pPr>
        <w:jc w:val="center"/>
        <w:rPr>
          <w:rFonts w:ascii="Times New Roman" w:hAnsi="Times New Roman"/>
          <w:b/>
          <w:bCs/>
          <w:color w:val="FF3300"/>
          <w:sz w:val="32"/>
          <w:szCs w:val="32"/>
        </w:rPr>
      </w:pPr>
      <w:r w:rsidRPr="008A1E4C">
        <w:rPr>
          <w:rFonts w:ascii="Times New Roman" w:hAnsi="Times New Roman"/>
          <w:b/>
          <w:bCs/>
          <w:color w:val="FF3300"/>
          <w:sz w:val="32"/>
          <w:szCs w:val="32"/>
        </w:rPr>
        <w:t>Слова разочарования:</w:t>
      </w:r>
    </w:p>
    <w:p w:rsidR="000A7EE0" w:rsidRPr="008A1E4C" w:rsidRDefault="000A7EE0" w:rsidP="000A7EE0">
      <w:pPr>
        <w:widowControl w:val="0"/>
        <w:ind w:left="567" w:hanging="567"/>
        <w:rPr>
          <w:rFonts w:ascii="Times New Roman" w:hAnsi="Times New Roman"/>
          <w:color w:val="000000"/>
          <w:sz w:val="32"/>
          <w:szCs w:val="32"/>
        </w:rPr>
      </w:pPr>
      <w:r w:rsidRPr="008A1E4C">
        <w:rPr>
          <w:rFonts w:ascii="Times New Roman" w:hAnsi="Times New Roman"/>
          <w:sz w:val="32"/>
          <w:szCs w:val="32"/>
          <w:lang w:val="x-none"/>
        </w:rPr>
        <w:t>·</w:t>
      </w:r>
      <w:r w:rsidRPr="008A1E4C">
        <w:rPr>
          <w:rFonts w:ascii="Times New Roman" w:hAnsi="Times New Roman"/>
          <w:sz w:val="32"/>
          <w:szCs w:val="32"/>
        </w:rPr>
        <w:t> Зная тебя и твои способности. Я думаю. Ты смог бы сделать это гораздо лучше.</w:t>
      </w:r>
    </w:p>
    <w:p w:rsidR="000A7EE0" w:rsidRPr="008A1E4C" w:rsidRDefault="000A7EE0" w:rsidP="000A7EE0">
      <w:pPr>
        <w:widowControl w:val="0"/>
        <w:ind w:left="567" w:hanging="567"/>
        <w:rPr>
          <w:rFonts w:ascii="Times New Roman" w:hAnsi="Times New Roman"/>
          <w:sz w:val="32"/>
          <w:szCs w:val="32"/>
        </w:rPr>
      </w:pPr>
      <w:r w:rsidRPr="008A1E4C">
        <w:rPr>
          <w:rFonts w:ascii="Times New Roman" w:hAnsi="Times New Roman"/>
          <w:sz w:val="32"/>
          <w:szCs w:val="32"/>
          <w:lang w:val="x-none"/>
        </w:rPr>
        <w:t>·</w:t>
      </w:r>
      <w:r w:rsidRPr="008A1E4C">
        <w:rPr>
          <w:rFonts w:ascii="Times New Roman" w:hAnsi="Times New Roman"/>
          <w:sz w:val="32"/>
          <w:szCs w:val="32"/>
        </w:rPr>
        <w:t> Эта идея никогда не сможет быть реализована.</w:t>
      </w:r>
    </w:p>
    <w:p w:rsidR="000A7EE0" w:rsidRPr="008A1E4C" w:rsidRDefault="000A7EE0" w:rsidP="000A7EE0">
      <w:pPr>
        <w:ind w:left="567" w:hanging="567"/>
        <w:rPr>
          <w:rFonts w:ascii="Times New Roman" w:hAnsi="Times New Roman"/>
          <w:sz w:val="32"/>
          <w:szCs w:val="32"/>
        </w:rPr>
      </w:pPr>
      <w:r w:rsidRPr="008A1E4C">
        <w:rPr>
          <w:rFonts w:ascii="Times New Roman" w:hAnsi="Times New Roman"/>
          <w:sz w:val="32"/>
          <w:szCs w:val="32"/>
          <w:lang w:val="x-none"/>
        </w:rPr>
        <w:t>·</w:t>
      </w:r>
      <w:r w:rsidRPr="008A1E4C">
        <w:rPr>
          <w:rFonts w:ascii="Times New Roman" w:hAnsi="Times New Roman"/>
          <w:sz w:val="32"/>
          <w:szCs w:val="32"/>
        </w:rPr>
        <w:t> Это для тебя слишком трудно, поэтому я сам это сделаю.</w:t>
      </w:r>
    </w:p>
    <w:p w:rsidR="000A7EE0" w:rsidRPr="008A1E4C" w:rsidRDefault="000A7EE0" w:rsidP="000A7EE0">
      <w:pPr>
        <w:widowControl w:val="0"/>
        <w:ind w:left="360"/>
        <w:rPr>
          <w:rFonts w:ascii="Times New Roman" w:hAnsi="Times New Roman"/>
          <w:b/>
          <w:bCs/>
          <w:sz w:val="32"/>
          <w:szCs w:val="32"/>
          <w:u w:val="single"/>
        </w:rPr>
      </w:pPr>
      <w:r w:rsidRPr="008A1E4C">
        <w:rPr>
          <w:rFonts w:ascii="Times New Roman" w:hAnsi="Times New Roman"/>
          <w:b/>
          <w:bCs/>
          <w:sz w:val="32"/>
          <w:szCs w:val="32"/>
          <w:u w:val="single"/>
        </w:rPr>
        <w:t>Поддерживать можно посредством:</w:t>
      </w:r>
    </w:p>
    <w:p w:rsidR="000A7EE0" w:rsidRPr="008A1E4C" w:rsidRDefault="000A7EE0" w:rsidP="000A7EE0">
      <w:pPr>
        <w:widowControl w:val="0"/>
        <w:ind w:left="567" w:hanging="567"/>
        <w:rPr>
          <w:rFonts w:ascii="Times New Roman" w:hAnsi="Times New Roman"/>
          <w:sz w:val="32"/>
          <w:szCs w:val="32"/>
        </w:rPr>
      </w:pPr>
      <w:r w:rsidRPr="008A1E4C">
        <w:rPr>
          <w:rFonts w:ascii="Times New Roman" w:hAnsi="Times New Roman"/>
          <w:sz w:val="32"/>
          <w:szCs w:val="32"/>
          <w:lang w:val="x-none"/>
        </w:rPr>
        <w:t>·</w:t>
      </w:r>
      <w:r w:rsidRPr="008A1E4C">
        <w:rPr>
          <w:rFonts w:ascii="Times New Roman" w:hAnsi="Times New Roman"/>
          <w:sz w:val="32"/>
          <w:szCs w:val="32"/>
        </w:rPr>
        <w:t> отдельных слов (красиво, прекрасно, здорово).</w:t>
      </w:r>
    </w:p>
    <w:p w:rsidR="000A7EE0" w:rsidRPr="008A1E4C" w:rsidRDefault="000A7EE0" w:rsidP="000A7EE0">
      <w:pPr>
        <w:widowControl w:val="0"/>
        <w:ind w:left="567" w:hanging="567"/>
        <w:rPr>
          <w:rFonts w:ascii="Times New Roman" w:hAnsi="Times New Roman"/>
          <w:sz w:val="32"/>
          <w:szCs w:val="32"/>
        </w:rPr>
      </w:pPr>
      <w:r w:rsidRPr="008A1E4C">
        <w:rPr>
          <w:rFonts w:ascii="Times New Roman" w:hAnsi="Times New Roman"/>
          <w:sz w:val="32"/>
          <w:szCs w:val="32"/>
          <w:lang w:val="x-none"/>
        </w:rPr>
        <w:t>·</w:t>
      </w:r>
      <w:r w:rsidRPr="008A1E4C">
        <w:rPr>
          <w:rFonts w:ascii="Times New Roman" w:hAnsi="Times New Roman"/>
          <w:sz w:val="32"/>
          <w:szCs w:val="32"/>
        </w:rPr>
        <w:t> высказываний («Я горжусь тобой», «Спасибо», «Все идет хорошо» и т.д.).</w:t>
      </w:r>
    </w:p>
    <w:p w:rsidR="000A7EE0" w:rsidRPr="008A1E4C" w:rsidRDefault="000A7EE0" w:rsidP="000A7EE0">
      <w:pPr>
        <w:widowControl w:val="0"/>
        <w:ind w:left="567" w:hanging="567"/>
        <w:rPr>
          <w:rFonts w:ascii="Times New Roman" w:hAnsi="Times New Roman"/>
          <w:sz w:val="32"/>
          <w:szCs w:val="32"/>
        </w:rPr>
      </w:pPr>
      <w:r w:rsidRPr="008A1E4C">
        <w:rPr>
          <w:rFonts w:ascii="Times New Roman" w:hAnsi="Times New Roman"/>
          <w:sz w:val="32"/>
          <w:szCs w:val="32"/>
          <w:lang w:val="x-none"/>
        </w:rPr>
        <w:t>·</w:t>
      </w:r>
      <w:r w:rsidRPr="008A1E4C">
        <w:rPr>
          <w:rFonts w:ascii="Times New Roman" w:hAnsi="Times New Roman"/>
          <w:sz w:val="32"/>
          <w:szCs w:val="32"/>
        </w:rPr>
        <w:t> прикосновений (дотронуться до руки, обнять его и т.д.).</w:t>
      </w:r>
    </w:p>
    <w:p w:rsidR="000A7EE0" w:rsidRPr="008A1E4C" w:rsidRDefault="000A7EE0" w:rsidP="000A7EE0">
      <w:pPr>
        <w:widowControl w:val="0"/>
        <w:ind w:left="567" w:hanging="567"/>
        <w:rPr>
          <w:rFonts w:ascii="Times New Roman" w:hAnsi="Times New Roman"/>
          <w:sz w:val="32"/>
          <w:szCs w:val="32"/>
        </w:rPr>
      </w:pPr>
      <w:r w:rsidRPr="008A1E4C">
        <w:rPr>
          <w:rFonts w:ascii="Times New Roman" w:hAnsi="Times New Roman"/>
          <w:sz w:val="32"/>
          <w:szCs w:val="32"/>
          <w:lang w:val="x-none"/>
        </w:rPr>
        <w:t>·</w:t>
      </w:r>
      <w:r w:rsidRPr="008A1E4C">
        <w:rPr>
          <w:rFonts w:ascii="Times New Roman" w:hAnsi="Times New Roman"/>
          <w:sz w:val="32"/>
          <w:szCs w:val="32"/>
        </w:rPr>
        <w:t> совместных действий (сидеть, стоять рядом и т.д.).</w:t>
      </w:r>
    </w:p>
    <w:p w:rsidR="000A7EE0" w:rsidRPr="008A1E4C" w:rsidRDefault="000A7EE0" w:rsidP="000A7EE0">
      <w:pPr>
        <w:ind w:left="567" w:hanging="567"/>
        <w:rPr>
          <w:rFonts w:ascii="Times New Roman" w:hAnsi="Times New Roman"/>
          <w:sz w:val="32"/>
          <w:szCs w:val="32"/>
        </w:rPr>
      </w:pPr>
      <w:r w:rsidRPr="008A1E4C">
        <w:rPr>
          <w:rFonts w:ascii="Times New Roman" w:hAnsi="Times New Roman"/>
          <w:sz w:val="32"/>
          <w:szCs w:val="32"/>
          <w:lang w:val="x-none"/>
        </w:rPr>
        <w:t>·</w:t>
      </w:r>
      <w:r w:rsidRPr="008A1E4C">
        <w:rPr>
          <w:rFonts w:ascii="Times New Roman" w:hAnsi="Times New Roman"/>
          <w:sz w:val="32"/>
          <w:szCs w:val="32"/>
        </w:rPr>
        <w:t> выражение лица (улыбка, кивок, смех).</w:t>
      </w:r>
    </w:p>
    <w:p w:rsidR="00487469" w:rsidRDefault="000A7EE0"/>
    <w:sectPr w:rsidR="0048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E0"/>
    <w:rsid w:val="000A7EE0"/>
    <w:rsid w:val="000F0D6A"/>
    <w:rsid w:val="00D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0A7EE0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0A7EE0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2017-10-06T09:04:00Z</dcterms:created>
  <dcterms:modified xsi:type="dcterms:W3CDTF">2017-10-06T09:06:00Z</dcterms:modified>
</cp:coreProperties>
</file>