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CE" w:rsidRPr="00526C04" w:rsidRDefault="00327ECE" w:rsidP="00327ECE">
      <w:pPr>
        <w:jc w:val="center"/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</w:pPr>
      <w:r w:rsidRPr="00526C0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526C04">
        <w:rPr>
          <w:rFonts w:ascii="Times New Roman" w:hAnsi="Times New Roman" w:cs="Times New Roman"/>
          <w:sz w:val="28"/>
          <w:szCs w:val="28"/>
        </w:rPr>
        <w:t xml:space="preserve"> </w:t>
      </w:r>
      <w:r w:rsidRPr="00526C04"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  <w:t>адаптированной основной общеобразовательной программ</w:t>
      </w:r>
      <w:r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  <w:t>ы</w:t>
      </w:r>
      <w:r w:rsidRPr="00526C04"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  <w:t xml:space="preserve"> для обучающихся с умственной отсталостью </w:t>
      </w:r>
      <w:r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  <w:t>(интеллектуальными нарушениями), вариант 1.</w:t>
      </w:r>
    </w:p>
    <w:p w:rsidR="00327ECE" w:rsidRDefault="00327ECE" w:rsidP="0032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b/>
          <w:sz w:val="28"/>
          <w:szCs w:val="28"/>
        </w:rPr>
        <w:t>Цель реализации</w:t>
      </w:r>
      <w:r w:rsidRPr="00526C04">
        <w:rPr>
          <w:rFonts w:ascii="Times New Roman" w:hAnsi="Times New Roman" w:cs="Times New Roman"/>
          <w:sz w:val="28"/>
          <w:szCs w:val="28"/>
        </w:rPr>
        <w:t xml:space="preserve"> АООП образования обучающихся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 МБОУ СОШ №1, обеспечивающих усвоение ими социального и культурного опыта. </w:t>
      </w:r>
    </w:p>
    <w:p w:rsidR="00327ECE" w:rsidRDefault="00327ECE" w:rsidP="00327ECE">
      <w:pPr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при разработке и реализации АООП предусматривает решение следующих </w:t>
      </w:r>
      <w:r w:rsidRPr="00526C04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526C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ECE" w:rsidRDefault="00327ECE" w:rsidP="00327ECE">
      <w:pPr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―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327ECE" w:rsidRDefault="00327ECE" w:rsidP="00327ECE">
      <w:pPr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―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 w:rsidRPr="00526C04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526C04">
        <w:rPr>
          <w:rFonts w:ascii="Times New Roman" w:hAnsi="Times New Roman" w:cs="Times New Roman"/>
          <w:sz w:val="28"/>
          <w:szCs w:val="28"/>
        </w:rPr>
        <w:t xml:space="preserve"> ценностями; </w:t>
      </w:r>
    </w:p>
    <w:p w:rsidR="00327ECE" w:rsidRDefault="00327ECE" w:rsidP="00327ECE">
      <w:pPr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―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 </w:t>
      </w:r>
    </w:p>
    <w:p w:rsidR="00327ECE" w:rsidRDefault="00327ECE" w:rsidP="00327ECE">
      <w:pPr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― выявление и развитие возможностей и </w:t>
      </w:r>
      <w:proofErr w:type="gramStart"/>
      <w:r w:rsidRPr="00526C04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526C04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327ECE" w:rsidRDefault="00327ECE" w:rsidP="00327ECE">
      <w:pPr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 ―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526C0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26C04">
        <w:rPr>
          <w:rFonts w:ascii="Times New Roman" w:hAnsi="Times New Roman" w:cs="Times New Roman"/>
          <w:sz w:val="28"/>
          <w:szCs w:val="28"/>
        </w:rPr>
        <w:t xml:space="preserve"> социальной среды. </w:t>
      </w:r>
    </w:p>
    <w:p w:rsidR="00327ECE" w:rsidRDefault="00327ECE" w:rsidP="0032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C04">
        <w:rPr>
          <w:rFonts w:ascii="Times New Roman" w:hAnsi="Times New Roman" w:cs="Times New Roman"/>
          <w:sz w:val="28"/>
          <w:szCs w:val="28"/>
        </w:rPr>
        <w:t xml:space="preserve">Общая характеристика адаптированной основной общеобразовательной программы обучающихся с легкой умственной отсталостью (интеллектуальными нарушениями) АООП образования обучающихся с легкой умственной отсталостью (интеллектуальными нарушениями) МБОУ </w:t>
      </w:r>
      <w:r w:rsidRPr="00526C04">
        <w:rPr>
          <w:rFonts w:ascii="Times New Roman" w:hAnsi="Times New Roman" w:cs="Times New Roman"/>
          <w:sz w:val="28"/>
          <w:szCs w:val="28"/>
        </w:rPr>
        <w:lastRenderedPageBreak/>
        <w:t>СОШ №1 разработана с учетом их особых образовательных потребностей.</w:t>
      </w:r>
      <w:proofErr w:type="gramEnd"/>
      <w:r w:rsidRPr="0052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C04">
        <w:rPr>
          <w:rFonts w:ascii="Times New Roman" w:hAnsi="Times New Roman" w:cs="Times New Roman"/>
          <w:sz w:val="28"/>
          <w:szCs w:val="28"/>
        </w:rPr>
        <w:t xml:space="preserve">АООП включает обязательную часть и часть, формируемую участниками образовательного процесса. </w:t>
      </w:r>
    </w:p>
    <w:p w:rsidR="00327ECE" w:rsidRPr="00526C04" w:rsidRDefault="00327ECE" w:rsidP="00327ECE">
      <w:pPr>
        <w:ind w:firstLine="708"/>
        <w:jc w:val="both"/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</w:pPr>
      <w:r w:rsidRPr="00526C04">
        <w:rPr>
          <w:rFonts w:ascii="Times New Roman" w:hAnsi="Times New Roman" w:cs="Times New Roman"/>
          <w:sz w:val="28"/>
          <w:szCs w:val="28"/>
        </w:rPr>
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 Сроки реализации АООП для обучающихся с умственной отсталостью (интеллектуальными нарушениями) составляет 9 лет. В реализации АООП выделено два этапа:</w:t>
      </w:r>
    </w:p>
    <w:p w:rsidR="00327ECE" w:rsidRDefault="00327ECE" w:rsidP="00327ECE">
      <w:pPr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I этап ― 1-4 классы; </w:t>
      </w:r>
    </w:p>
    <w:p w:rsidR="00327ECE" w:rsidRDefault="00327ECE" w:rsidP="00327ECE">
      <w:pPr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этап ― 5-9 классы. </w:t>
      </w:r>
    </w:p>
    <w:p w:rsidR="00327ECE" w:rsidRDefault="00327ECE" w:rsidP="0032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b/>
          <w:sz w:val="28"/>
          <w:szCs w:val="28"/>
        </w:rPr>
        <w:t>Цель I-го этапа</w:t>
      </w:r>
      <w:r w:rsidRPr="00526C04">
        <w:rPr>
          <w:rFonts w:ascii="Times New Roman" w:hAnsi="Times New Roman" w:cs="Times New Roman"/>
          <w:sz w:val="28"/>
          <w:szCs w:val="28"/>
        </w:rPr>
        <w:t xml:space="preserve"> состоит в формировании основ предметных знаний и умений, коррекции недостатков психофизического развития обучающихся. Организация первого этапа направлена на решение </w:t>
      </w:r>
      <w:proofErr w:type="spellStart"/>
      <w:r w:rsidRPr="00526C04">
        <w:rPr>
          <w:rFonts w:ascii="Times New Roman" w:hAnsi="Times New Roman" w:cs="Times New Roman"/>
          <w:sz w:val="28"/>
          <w:szCs w:val="28"/>
        </w:rPr>
        <w:t>диагностико-пропедевтических</w:t>
      </w:r>
      <w:proofErr w:type="spellEnd"/>
      <w:r w:rsidRPr="00526C04">
        <w:rPr>
          <w:rFonts w:ascii="Times New Roman" w:hAnsi="Times New Roman" w:cs="Times New Roman"/>
          <w:sz w:val="28"/>
          <w:szCs w:val="28"/>
        </w:rPr>
        <w:t xml:space="preserve"> задач: </w:t>
      </w:r>
    </w:p>
    <w:p w:rsidR="00327ECE" w:rsidRDefault="00327ECE" w:rsidP="0032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1. 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 </w:t>
      </w:r>
    </w:p>
    <w:p w:rsidR="00327ECE" w:rsidRDefault="00327ECE" w:rsidP="0032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2. сформировать у </w:t>
      </w:r>
      <w:proofErr w:type="gramStart"/>
      <w:r w:rsidRPr="00526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6C04">
        <w:rPr>
          <w:rFonts w:ascii="Times New Roman" w:hAnsi="Times New Roman" w:cs="Times New Roman"/>
          <w:sz w:val="28"/>
          <w:szCs w:val="28"/>
        </w:rPr>
        <w:t xml:space="preserve"> физическую, социально-личностную, коммуникативную и интеллектуальную готовность к освоению АООП; </w:t>
      </w:r>
    </w:p>
    <w:p w:rsidR="00327ECE" w:rsidRDefault="00327ECE" w:rsidP="0032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3. 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 </w:t>
      </w:r>
    </w:p>
    <w:p w:rsidR="00327ECE" w:rsidRDefault="00327ECE" w:rsidP="0032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04">
        <w:rPr>
          <w:rFonts w:ascii="Times New Roman" w:hAnsi="Times New Roman" w:cs="Times New Roman"/>
          <w:sz w:val="28"/>
          <w:szCs w:val="28"/>
        </w:rPr>
        <w:t xml:space="preserve">4. обогатить знания обучающихся о социальном и природном </w:t>
      </w:r>
      <w:proofErr w:type="gramStart"/>
      <w:r w:rsidRPr="00526C04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526C04">
        <w:rPr>
          <w:rFonts w:ascii="Times New Roman" w:hAnsi="Times New Roman" w:cs="Times New Roman"/>
          <w:sz w:val="28"/>
          <w:szCs w:val="28"/>
        </w:rPr>
        <w:t xml:space="preserve">, опыт в доступных видах детской деятельности (рисование, лепка, аппликация, ручной труд, игра и др.). </w:t>
      </w:r>
    </w:p>
    <w:p w:rsidR="00327ECE" w:rsidRPr="00526C04" w:rsidRDefault="00327ECE" w:rsidP="0032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b/>
          <w:sz w:val="28"/>
          <w:szCs w:val="28"/>
        </w:rPr>
        <w:t>II этап</w:t>
      </w:r>
      <w:r w:rsidRPr="00526C04">
        <w:rPr>
          <w:rFonts w:ascii="Times New Roman" w:hAnsi="Times New Roman" w:cs="Times New Roman"/>
          <w:sz w:val="28"/>
          <w:szCs w:val="28"/>
        </w:rPr>
        <w:t xml:space="preserve"> направлен на расширение, углубление и систематизацию знаний и </w:t>
      </w:r>
      <w:proofErr w:type="gramStart"/>
      <w:r w:rsidRPr="00526C04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526C04">
        <w:rPr>
          <w:rFonts w:ascii="Times New Roman" w:hAnsi="Times New Roman" w:cs="Times New Roman"/>
          <w:sz w:val="28"/>
          <w:szCs w:val="28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мире, решаются задачи, связанные с социализацией обучающихся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</w:p>
    <w:p w:rsidR="00907D0E" w:rsidRDefault="00907D0E"/>
    <w:sectPr w:rsidR="00907D0E" w:rsidSect="0090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7ECE"/>
    <w:rsid w:val="00327ECE"/>
    <w:rsid w:val="00577013"/>
    <w:rsid w:val="00907D0E"/>
    <w:rsid w:val="00DD4FE9"/>
    <w:rsid w:val="00E5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2021-03-28T19:11:00Z</dcterms:created>
  <dcterms:modified xsi:type="dcterms:W3CDTF">2021-03-28T19:11:00Z</dcterms:modified>
</cp:coreProperties>
</file>