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№1»</w:t>
      </w: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30D9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30D9" w:rsidRPr="005071FB" w:rsidRDefault="00F930D9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7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F930D9" w:rsidRPr="005071FB" w:rsidRDefault="00F930D9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7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Директор школы</w:t>
      </w:r>
    </w:p>
    <w:p w:rsidR="00F930D9" w:rsidRPr="005071FB" w:rsidRDefault="005071FB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7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930D9" w:rsidRPr="00507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_______________</w:t>
      </w:r>
      <w:proofErr w:type="spellStart"/>
      <w:r w:rsidR="00F930D9" w:rsidRPr="005071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С.А.Гапоненко</w:t>
      </w:r>
      <w:proofErr w:type="spellEnd"/>
    </w:p>
    <w:p w:rsidR="005071FB" w:rsidRDefault="005071FB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71FB" w:rsidRPr="005071FB" w:rsidRDefault="005071FB" w:rsidP="005071FB">
      <w:pPr>
        <w:widowControl w:val="0"/>
        <w:tabs>
          <w:tab w:val="left" w:leader="underscore" w:pos="8110"/>
        </w:tabs>
        <w:spacing w:after="238" w:line="230" w:lineRule="exact"/>
        <w:ind w:left="45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5071F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Приказ от 30.08.2019г. №180</w:t>
      </w:r>
    </w:p>
    <w:p w:rsidR="005071FB" w:rsidRDefault="005071FB" w:rsidP="00F930D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930D9" w:rsidRPr="0044230E" w:rsidRDefault="00F930D9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8"/>
          <w:szCs w:val="28"/>
          <w:lang w:eastAsia="ru-RU"/>
        </w:rPr>
      </w:pPr>
    </w:p>
    <w:p w:rsidR="0044230E" w:rsidRDefault="0044230E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30E" w:rsidRDefault="0044230E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30E" w:rsidRDefault="0044230E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30E" w:rsidRDefault="0044230E" w:rsidP="00F930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30D9" w:rsidRPr="008E1EA6" w:rsidRDefault="00F930D9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40"/>
          <w:szCs w:val="28"/>
          <w:lang w:eastAsia="ru-RU"/>
        </w:rPr>
      </w:pPr>
      <w:r w:rsidRPr="008E1EA6">
        <w:rPr>
          <w:rFonts w:ascii="Times New Roman" w:hAnsi="Times New Roman"/>
          <w:b/>
          <w:bCs/>
          <w:sz w:val="40"/>
          <w:szCs w:val="28"/>
          <w:lang w:eastAsia="ru-RU"/>
        </w:rPr>
        <w:t>План работы</w:t>
      </w:r>
    </w:p>
    <w:p w:rsidR="00F930D9" w:rsidRPr="008E1EA6" w:rsidRDefault="0044230E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  <w:r w:rsidRPr="008E1EA6">
        <w:rPr>
          <w:rFonts w:ascii="Times New Roman" w:hAnsi="Times New Roman"/>
          <w:b/>
          <w:bCs/>
          <w:i/>
          <w:sz w:val="36"/>
          <w:szCs w:val="28"/>
          <w:lang w:eastAsia="ru-RU"/>
        </w:rPr>
        <w:t xml:space="preserve">ШМО </w:t>
      </w:r>
      <w:r w:rsidR="00F930D9" w:rsidRPr="008E1EA6">
        <w:rPr>
          <w:rFonts w:ascii="Times New Roman" w:hAnsi="Times New Roman"/>
          <w:b/>
          <w:bCs/>
          <w:i/>
          <w:sz w:val="36"/>
          <w:szCs w:val="28"/>
          <w:lang w:eastAsia="ru-RU"/>
        </w:rPr>
        <w:t>учителей естественнонаучного цикла</w:t>
      </w:r>
    </w:p>
    <w:p w:rsidR="00F930D9" w:rsidRDefault="00F930D9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  <w:r w:rsidRPr="008E1EA6">
        <w:rPr>
          <w:rFonts w:ascii="Times New Roman" w:hAnsi="Times New Roman"/>
          <w:b/>
          <w:bCs/>
          <w:i/>
          <w:sz w:val="36"/>
          <w:szCs w:val="28"/>
          <w:lang w:eastAsia="ru-RU"/>
        </w:rPr>
        <w:t>МБОУ  СОШ №1</w:t>
      </w: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  <w:bookmarkStart w:id="0" w:name="_GoBack"/>
      <w:bookmarkEnd w:id="0"/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8E1EA6" w:rsidRDefault="008E1EA6" w:rsidP="0044230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z w:val="36"/>
          <w:szCs w:val="28"/>
          <w:lang w:eastAsia="ru-RU"/>
        </w:rPr>
      </w:pPr>
    </w:p>
    <w:p w:rsidR="0044230E" w:rsidRDefault="0044230E" w:rsidP="005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44230E">
        <w:rPr>
          <w:rFonts w:ascii="Times New Roman" w:hAnsi="Times New Roman"/>
          <w:b/>
          <w:bCs/>
          <w:sz w:val="28"/>
          <w:szCs w:val="28"/>
          <w:lang w:eastAsia="ru-RU"/>
        </w:rPr>
        <w:t>. Константиновск</w:t>
      </w:r>
    </w:p>
    <w:p w:rsidR="0044230E" w:rsidRPr="0044230E" w:rsidRDefault="008E1EA6" w:rsidP="005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2019-2020</w:t>
      </w:r>
      <w:r w:rsidR="004423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8E1EA6" w:rsidRDefault="008E1EA6" w:rsidP="0044230E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1F10" w:rsidRPr="008E1EA6" w:rsidRDefault="008E1EA6" w:rsidP="0044230E">
      <w:pPr>
        <w:spacing w:after="150" w:line="240" w:lineRule="auto"/>
        <w:rPr>
          <w:rFonts w:ascii="Arial" w:hAnsi="Arial" w:cs="Arial"/>
          <w:b/>
          <w:bCs/>
          <w:color w:val="002060"/>
          <w:sz w:val="48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2C57DA" w:rsidRPr="003A6F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F71F10" w:rsidRPr="003A6FC2">
        <w:rPr>
          <w:rFonts w:ascii="Times New Roman" w:hAnsi="Times New Roman"/>
          <w:b/>
          <w:bCs/>
          <w:sz w:val="28"/>
          <w:szCs w:val="28"/>
          <w:lang w:eastAsia="ru-RU"/>
        </w:rPr>
        <w:t>Единая методическая тема</w:t>
      </w:r>
    </w:p>
    <w:p w:rsidR="00F648F6" w:rsidRPr="002C57DA" w:rsidRDefault="00F648F6" w:rsidP="0044230E">
      <w:pPr>
        <w:spacing w:after="15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F71F10" w:rsidRDefault="000E101C" w:rsidP="000E101C">
      <w:pPr>
        <w:spacing w:after="15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D571C">
        <w:rPr>
          <w:rStyle w:val="a7"/>
          <w:rFonts w:ascii="Times New Roman" w:hAnsi="Times New Roman"/>
          <w:b/>
          <w:sz w:val="28"/>
          <w:szCs w:val="28"/>
        </w:rPr>
        <w:t xml:space="preserve"> «</w:t>
      </w:r>
      <w:r w:rsidRPr="001D571C">
        <w:rPr>
          <w:rFonts w:ascii="Times New Roman" w:hAnsi="Times New Roman"/>
          <w:b/>
          <w:i/>
          <w:sz w:val="28"/>
          <w:szCs w:val="28"/>
        </w:rPr>
        <w:t>Развитие современных образовательных технологий в целях повышения качества образования по предметам естественнонаучного цикла в условиях реализации ФГОС</w:t>
      </w:r>
      <w:r w:rsidR="00F71F10" w:rsidRPr="005D423B">
        <w:rPr>
          <w:rFonts w:ascii="Times New Roman" w:hAnsi="Times New Roman"/>
          <w:b/>
          <w:bCs/>
          <w:iCs/>
          <w:sz w:val="28"/>
          <w:szCs w:val="28"/>
          <w:lang w:eastAsia="ru-RU"/>
        </w:rPr>
        <w:t>».</w:t>
      </w:r>
    </w:p>
    <w:p w:rsidR="000E101C" w:rsidRPr="005D423B" w:rsidRDefault="000E101C" w:rsidP="000E101C">
      <w:pPr>
        <w:spacing w:after="15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71F10" w:rsidRPr="005D423B" w:rsidRDefault="00F71F10" w:rsidP="000E101C">
      <w:pPr>
        <w:spacing w:after="150" w:line="36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D423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0E101C" w:rsidRPr="001D571C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Цель работы</w:t>
      </w:r>
      <w:r w:rsidR="000E101C" w:rsidRPr="001D571C">
        <w:rPr>
          <w:rFonts w:ascii="Times New Roman" w:eastAsia="Times New Roman" w:hAnsi="Times New Roman"/>
          <w:color w:val="000000" w:themeColor="text1"/>
          <w:sz w:val="28"/>
          <w:szCs w:val="28"/>
        </w:rPr>
        <w:t>: «Развитие профессиональной компетентности педагога как фактор повышения качества образования в условиях работы по ФГОС основного общего образования</w:t>
      </w:r>
    </w:p>
    <w:p w:rsidR="00E7732D" w:rsidRPr="005D423B" w:rsidRDefault="00E7732D" w:rsidP="0044230E">
      <w:pPr>
        <w:spacing w:after="15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D74C8" w:rsidRPr="0044230E" w:rsidRDefault="009D74C8" w:rsidP="0044230E">
      <w:pPr>
        <w:spacing w:after="150" w:line="240" w:lineRule="auto"/>
        <w:rPr>
          <w:rFonts w:ascii="Arial" w:hAnsi="Arial" w:cs="Arial"/>
          <w:b/>
          <w:bCs/>
          <w:i/>
          <w:iCs/>
          <w:sz w:val="28"/>
          <w:szCs w:val="28"/>
          <w:u w:val="single"/>
          <w:lang w:eastAsia="ru-RU"/>
        </w:rPr>
      </w:pPr>
    </w:p>
    <w:p w:rsidR="005366A4" w:rsidRPr="001D571C" w:rsidRDefault="00F71F10" w:rsidP="005366A4">
      <w:pPr>
        <w:spacing w:after="24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C57DA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Задачи</w:t>
      </w:r>
      <w:r w:rsidRPr="002C57DA">
        <w:rPr>
          <w:rFonts w:ascii="Arial" w:hAnsi="Arial" w:cs="Arial"/>
          <w:b/>
          <w:bCs/>
          <w:iCs/>
          <w:sz w:val="28"/>
          <w:szCs w:val="28"/>
          <w:u w:val="single"/>
          <w:lang w:eastAsia="ru-RU"/>
        </w:rPr>
        <w:t>:</w:t>
      </w:r>
      <w:r w:rsidR="005366A4" w:rsidRPr="005366A4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5366A4" w:rsidRPr="001D571C" w:rsidRDefault="005366A4" w:rsidP="00B0207C">
      <w:pPr>
        <w:pStyle w:val="a3"/>
        <w:numPr>
          <w:ilvl w:val="0"/>
          <w:numId w:val="2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/>
          <w:color w:val="000000" w:themeColor="text1"/>
          <w:sz w:val="28"/>
          <w:szCs w:val="28"/>
        </w:rPr>
        <w:t>Работа над реализацией стандартов нового поколения, выработка единых инновационных алгоритмов педагогической деятельности.</w:t>
      </w:r>
    </w:p>
    <w:p w:rsidR="005366A4" w:rsidRPr="001D571C" w:rsidRDefault="005366A4" w:rsidP="00B0207C">
      <w:pPr>
        <w:pStyle w:val="a3"/>
        <w:numPr>
          <w:ilvl w:val="0"/>
          <w:numId w:val="2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/>
          <w:color w:val="000000" w:themeColor="text1"/>
          <w:sz w:val="28"/>
          <w:szCs w:val="28"/>
        </w:rPr>
        <w:t>Обеспечение дифференциации и индивидуализации процесса усвоения знаний учащимися по предметам естественнонаучного цикла путем использования инновационных образовательных технологий.</w:t>
      </w:r>
    </w:p>
    <w:p w:rsidR="005366A4" w:rsidRPr="001D571C" w:rsidRDefault="005366A4" w:rsidP="00B0207C">
      <w:pPr>
        <w:pStyle w:val="a3"/>
        <w:numPr>
          <w:ilvl w:val="0"/>
          <w:numId w:val="2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/>
          <w:color w:val="000000" w:themeColor="text1"/>
          <w:sz w:val="28"/>
          <w:szCs w:val="28"/>
        </w:rPr>
        <w:t>Обеспечение высокого методического уровня проведения уроков. Формирование своего профессионального мастерства.</w:t>
      </w:r>
    </w:p>
    <w:p w:rsidR="005366A4" w:rsidRPr="001D571C" w:rsidRDefault="005366A4" w:rsidP="00B0207C">
      <w:pPr>
        <w:pStyle w:val="a3"/>
        <w:numPr>
          <w:ilvl w:val="0"/>
          <w:numId w:val="22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/>
          <w:color w:val="000000" w:themeColor="text1"/>
          <w:sz w:val="28"/>
          <w:szCs w:val="28"/>
        </w:rPr>
        <w:t>Продолжать работу по повышению качества обученности учащихся по предметам, мотивации учащихся к изучению химии, физики,  биологии, географии.</w:t>
      </w:r>
    </w:p>
    <w:p w:rsidR="005366A4" w:rsidRPr="001D571C" w:rsidRDefault="005366A4" w:rsidP="00B0207C">
      <w:pPr>
        <w:numPr>
          <w:ilvl w:val="0"/>
          <w:numId w:val="2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D571C">
        <w:rPr>
          <w:rFonts w:ascii="Times New Roman" w:eastAsia="Times New Roman" w:hAnsi="Times New Roman"/>
          <w:color w:val="000000" w:themeColor="text1"/>
          <w:sz w:val="28"/>
          <w:szCs w:val="28"/>
        </w:rPr>
        <w:t>Продолжать развивать условия для сохранения и укрепления здоровья учащихся. Воспитывать стремление к здоровому образу жизни.</w:t>
      </w:r>
    </w:p>
    <w:p w:rsidR="005366A4" w:rsidRPr="001D571C" w:rsidRDefault="005366A4" w:rsidP="005366A4">
      <w:pPr>
        <w:spacing w:after="0" w:line="240" w:lineRule="auto"/>
        <w:ind w:left="108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71F10" w:rsidRPr="002C57DA" w:rsidRDefault="00F71F10" w:rsidP="0044230E">
      <w:pPr>
        <w:spacing w:after="15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B0207C" w:rsidRPr="008C2E85" w:rsidRDefault="00B0207C" w:rsidP="00B0207C">
      <w:pPr>
        <w:shd w:val="clear" w:color="auto" w:fill="FFFFFF"/>
        <w:spacing w:before="28" w:after="28" w:line="360" w:lineRule="auto"/>
        <w:ind w:left="720" w:hanging="36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71F10" w:rsidRPr="00B0207C" w:rsidRDefault="00F71F10" w:rsidP="00B0207C">
      <w:pPr>
        <w:shd w:val="clear" w:color="auto" w:fill="FFFFFF"/>
        <w:spacing w:before="28" w:after="28" w:line="360" w:lineRule="auto"/>
        <w:ind w:left="720" w:hanging="360"/>
        <w:rPr>
          <w:rFonts w:ascii="Verdana" w:hAnsi="Verdana"/>
          <w:color w:val="000000" w:themeColor="text1"/>
          <w:sz w:val="28"/>
          <w:szCs w:val="28"/>
          <w:lang w:eastAsia="ru-RU"/>
        </w:rPr>
      </w:pPr>
      <w:r w:rsidRPr="0044230E"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>Формы</w:t>
      </w:r>
      <w:r w:rsidR="007A6BD8" w:rsidRPr="0044230E"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>методической</w:t>
      </w:r>
      <w:r w:rsidR="007A6BD8" w:rsidRPr="0044230E"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>работы</w:t>
      </w:r>
      <w:r w:rsidRPr="0044230E">
        <w:rPr>
          <w:rFonts w:ascii="AR BLANCA" w:hAnsi="AR BLANCA" w:cs="AR BLANCA"/>
          <w:b/>
          <w:bCs/>
          <w:i/>
          <w:iCs/>
          <w:sz w:val="28"/>
          <w:szCs w:val="28"/>
          <w:lang w:eastAsia="ru-RU"/>
        </w:rPr>
        <w:t> </w:t>
      </w:r>
      <w:r w:rsidRPr="0044230E"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>МО</w:t>
      </w:r>
      <w:r w:rsidRPr="0044230E">
        <w:rPr>
          <w:rFonts w:ascii="AR BLANCA" w:hAnsi="AR BLANCA" w:cs="Arial"/>
          <w:b/>
          <w:bCs/>
          <w:i/>
          <w:iCs/>
          <w:sz w:val="28"/>
          <w:szCs w:val="28"/>
          <w:lang w:eastAsia="ru-RU"/>
        </w:rPr>
        <w:t>:</w:t>
      </w:r>
    </w:p>
    <w:p w:rsidR="008C2E85" w:rsidRPr="0044230E" w:rsidRDefault="008C2E85" w:rsidP="000E101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роведение</w:t>
      </w:r>
      <w:r w:rsidR="00BF66B9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заседаний</w:t>
      </w:r>
      <w:r w:rsidR="00F71F10" w:rsidRPr="0044230E">
        <w:rPr>
          <w:rFonts w:ascii="AR BLANCA" w:hAnsi="AR BLANCA" w:cs="Arial"/>
          <w:color w:val="000000" w:themeColor="text1"/>
          <w:sz w:val="28"/>
          <w:szCs w:val="28"/>
          <w:lang w:eastAsia="ru-RU"/>
        </w:rPr>
        <w:t xml:space="preserve">: </w:t>
      </w:r>
      <w:r w:rsidR="00F648F6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авгус</w:t>
      </w:r>
      <w:proofErr w:type="gramStart"/>
      <w:r w:rsidR="00F648F6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т</w:t>
      </w:r>
      <w:r w:rsidR="00F648F6" w:rsidRPr="0044230E">
        <w:rPr>
          <w:rFonts w:ascii="AR BLANCA" w:hAnsi="AR BLANCA" w:cs="Arial"/>
          <w:color w:val="000000" w:themeColor="text1"/>
          <w:sz w:val="28"/>
          <w:szCs w:val="28"/>
          <w:lang w:eastAsia="ru-RU"/>
        </w:rPr>
        <w:t>-</w:t>
      </w:r>
      <w:proofErr w:type="gramEnd"/>
      <w:r w:rsidR="00F648F6" w:rsidRPr="0044230E">
        <w:rPr>
          <w:rFonts w:ascii="AR BLANCA" w:hAnsi="AR BLANCA" w:cs="Arial"/>
          <w:color w:val="000000" w:themeColor="text1"/>
          <w:sz w:val="28"/>
          <w:szCs w:val="28"/>
          <w:lang w:eastAsia="ru-RU"/>
        </w:rPr>
        <w:t xml:space="preserve"> </w:t>
      </w:r>
      <w:r w:rsidR="00F648F6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май</w:t>
      </w:r>
    </w:p>
    <w:p w:rsidR="008E1EA6" w:rsidRPr="008E1EA6" w:rsidRDefault="008C2E85" w:rsidP="000E101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4423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 нормативных документов.</w:t>
      </w:r>
    </w:p>
    <w:p w:rsidR="008C2E85" w:rsidRPr="008E1EA6" w:rsidRDefault="008C2E85" w:rsidP="000E101C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8E1E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Организация целевых взаимных посещений и открытых уроков.</w:t>
      </w:r>
    </w:p>
    <w:p w:rsidR="00F71F10" w:rsidRPr="00903370" w:rsidRDefault="00BF66B9" w:rsidP="000E101C">
      <w:pPr>
        <w:spacing w:before="100" w:beforeAutospacing="1" w:after="100" w:afterAutospacing="1" w:line="276" w:lineRule="auto"/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</w:pPr>
      <w:r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>Р</w:t>
      </w:r>
      <w:r w:rsidR="00F71F10"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>абота</w:t>
      </w:r>
      <w:r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 xml:space="preserve"> </w:t>
      </w:r>
      <w:r w:rsidR="00F71F10"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>учителей</w:t>
      </w:r>
      <w:r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 xml:space="preserve"> </w:t>
      </w:r>
      <w:r w:rsidR="00F71F10"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>над</w:t>
      </w:r>
      <w:r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 xml:space="preserve"> </w:t>
      </w:r>
      <w:r w:rsidR="00F71F10"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>темами</w:t>
      </w:r>
      <w:r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 xml:space="preserve"> </w:t>
      </w:r>
      <w:r w:rsidR="00F71F10"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>самообразования</w:t>
      </w:r>
      <w:r w:rsidR="00903370" w:rsidRPr="00903370">
        <w:rPr>
          <w:rFonts w:ascii="Cambria" w:hAnsi="Cambria" w:cs="Cambria"/>
          <w:b/>
          <w:color w:val="000000" w:themeColor="text1"/>
          <w:sz w:val="32"/>
          <w:szCs w:val="28"/>
          <w:lang w:eastAsia="ru-RU"/>
        </w:rPr>
        <w:t>:</w:t>
      </w:r>
    </w:p>
    <w:p w:rsidR="00903370" w:rsidRDefault="00903370" w:rsidP="000E101C">
      <w:pPr>
        <w:spacing w:before="100" w:beforeAutospacing="1" w:after="100" w:afterAutospacing="1" w:line="276" w:lineRule="auto"/>
        <w:rPr>
          <w:rFonts w:asciiTheme="minorHAnsi" w:hAnsiTheme="minorHAnsi" w:cs="Arial"/>
          <w:color w:val="000000" w:themeColor="text1"/>
          <w:sz w:val="28"/>
          <w:szCs w:val="28"/>
          <w:lang w:eastAsia="ru-RU"/>
        </w:rPr>
      </w:pPr>
      <w:r w:rsidRPr="00903370">
        <w:rPr>
          <w:rFonts w:ascii="AR BLANCA" w:hAnsi="AR BLANCA" w:cs="Arial"/>
          <w:color w:val="000000" w:themeColor="text1"/>
          <w:sz w:val="28"/>
          <w:szCs w:val="28"/>
          <w:lang w:eastAsia="ru-RU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468.75pt" o:ole="">
            <v:imagedata r:id="rId7" o:title=""/>
          </v:shape>
          <o:OLEObject Type="Embed" ProgID="PowerPoint.Slide.12" ShapeID="_x0000_i1025" DrawAspect="Content" ObjectID="_1635843088" r:id="rId8"/>
        </w:object>
      </w:r>
    </w:p>
    <w:p w:rsidR="00903370" w:rsidRPr="00903370" w:rsidRDefault="00903370" w:rsidP="000E101C">
      <w:pPr>
        <w:spacing w:before="100" w:beforeAutospacing="1" w:after="100" w:afterAutospacing="1" w:line="276" w:lineRule="auto"/>
        <w:rPr>
          <w:rFonts w:asciiTheme="minorHAnsi" w:hAnsiTheme="minorHAnsi" w:cs="Arial"/>
          <w:color w:val="000000" w:themeColor="text1"/>
          <w:sz w:val="28"/>
          <w:szCs w:val="28"/>
          <w:lang w:eastAsia="ru-RU"/>
        </w:rPr>
      </w:pPr>
    </w:p>
    <w:p w:rsidR="00F71F10" w:rsidRPr="0044230E" w:rsidRDefault="0044230E" w:rsidP="000E101C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А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нализ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опыта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участия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учащихся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школы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в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сдаче</w:t>
      </w:r>
      <w:r w:rsidR="005D423B" w:rsidRPr="005D423B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5D423B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ОГЭ</w:t>
      </w:r>
      <w:r w:rsidR="005D423B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 и 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ЕГЭ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по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предметам</w:t>
      </w:r>
    </w:p>
    <w:p w:rsidR="00F71F10" w:rsidRPr="0044230E" w:rsidRDefault="0044230E" w:rsidP="008E1EA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У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частие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в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подготовке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педагогических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советов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по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методической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теме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школы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>.</w:t>
      </w:r>
    </w:p>
    <w:p w:rsidR="00F71F10" w:rsidRPr="0044230E" w:rsidRDefault="0044230E" w:rsidP="008E1EA6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У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частие</w:t>
      </w:r>
      <w:r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в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F71F10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олимпиадах</w:t>
      </w:r>
      <w:r w:rsidR="00E368E4" w:rsidRP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и </w:t>
      </w:r>
      <w:r w:rsidR="00E368E4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конкурсах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различного уровня</w:t>
      </w:r>
      <w:proofErr w:type="gramStart"/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E368E4">
        <w:rPr>
          <w:rFonts w:ascii="AR BLANCA" w:hAnsi="AR BLANCA" w:cs="Arial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C2E85" w:rsidRPr="005D423B" w:rsidRDefault="008C2E85" w:rsidP="008E1EA6">
      <w:pPr>
        <w:numPr>
          <w:ilvl w:val="0"/>
          <w:numId w:val="18"/>
        </w:numPr>
        <w:spacing w:before="30" w:after="30" w:line="276" w:lineRule="auto"/>
        <w:jc w:val="both"/>
        <w:rPr>
          <w:rFonts w:ascii="AR BLANCA" w:hAnsi="AR BLANCA"/>
          <w:color w:val="000000" w:themeColor="text1"/>
          <w:sz w:val="28"/>
          <w:szCs w:val="28"/>
          <w:lang w:eastAsia="ru-RU"/>
        </w:rPr>
      </w:pPr>
      <w:r w:rsidRPr="0044230E">
        <w:rPr>
          <w:rFonts w:ascii="AR BLANCA" w:hAnsi="AR BLANCA"/>
          <w:color w:val="000000" w:themeColor="text1"/>
          <w:sz w:val="28"/>
          <w:szCs w:val="28"/>
          <w:lang w:eastAsia="ru-RU"/>
        </w:rPr>
        <w:t>-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Организация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выставок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наглядных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пособий</w:t>
      </w:r>
      <w:r w:rsidRPr="0044230E">
        <w:rPr>
          <w:rFonts w:ascii="AR BLANCA" w:hAnsi="AR BLANCA"/>
          <w:color w:val="000000" w:themeColor="text1"/>
          <w:sz w:val="28"/>
          <w:szCs w:val="28"/>
          <w:lang w:eastAsia="ru-RU"/>
        </w:rPr>
        <w:t xml:space="preserve">,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рефератов</w:t>
      </w:r>
      <w:r w:rsidRPr="0044230E">
        <w:rPr>
          <w:rFonts w:ascii="AR BLANCA" w:hAnsi="AR BLANCA"/>
          <w:color w:val="000000" w:themeColor="text1"/>
          <w:sz w:val="28"/>
          <w:szCs w:val="28"/>
          <w:lang w:eastAsia="ru-RU"/>
        </w:rPr>
        <w:t xml:space="preserve">,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творческих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работ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 и</w:t>
      </w:r>
      <w:r w:rsidR="00E368E4" w:rsidRP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E368E4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лучших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="00E368E4"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тетрадей</w:t>
      </w:r>
      <w:r w:rsidR="005D423B">
        <w:rPr>
          <w:rFonts w:asciiTheme="minorHAnsi" w:hAnsiTheme="minorHAnsi"/>
          <w:color w:val="000000" w:themeColor="text1"/>
          <w:sz w:val="28"/>
          <w:szCs w:val="28"/>
          <w:lang w:eastAsia="ru-RU"/>
        </w:rPr>
        <w:t xml:space="preserve">  </w:t>
      </w:r>
      <w:r w:rsidR="00E368E4" w:rsidRPr="005D42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5D42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чащихся</w:t>
      </w:r>
      <w:r w:rsidR="00E368E4" w:rsidRPr="005D42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школы</w:t>
      </w:r>
      <w:proofErr w:type="gramStart"/>
      <w:r w:rsidRPr="005D423B">
        <w:rPr>
          <w:rFonts w:ascii="AR BLANCA" w:hAnsi="AR BLANCA"/>
          <w:color w:val="000000" w:themeColor="text1"/>
          <w:sz w:val="28"/>
          <w:szCs w:val="28"/>
          <w:lang w:eastAsia="ru-RU"/>
        </w:rPr>
        <w:t xml:space="preserve"> </w:t>
      </w:r>
      <w:r w:rsidR="00E368E4" w:rsidRPr="005D423B">
        <w:rPr>
          <w:rFonts w:asciiTheme="minorHAnsi" w:hAnsi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Pr="005D423B">
        <w:rPr>
          <w:rFonts w:ascii="AR BLANCA" w:hAnsi="AR BLANCA"/>
          <w:color w:val="000000" w:themeColor="text1"/>
          <w:sz w:val="28"/>
          <w:szCs w:val="28"/>
          <w:lang w:eastAsia="ru-RU"/>
        </w:rPr>
        <w:t>.</w:t>
      </w:r>
    </w:p>
    <w:p w:rsidR="008C2E85" w:rsidRPr="005D423B" w:rsidRDefault="008C2E85" w:rsidP="008E1EA6">
      <w:pPr>
        <w:numPr>
          <w:ilvl w:val="0"/>
          <w:numId w:val="18"/>
        </w:numPr>
        <w:spacing w:before="91" w:after="91" w:line="276" w:lineRule="auto"/>
        <w:jc w:val="both"/>
        <w:rPr>
          <w:rFonts w:ascii="AR BLANCA" w:hAnsi="AR BLANCA"/>
          <w:color w:val="000000" w:themeColor="text1"/>
          <w:sz w:val="28"/>
          <w:szCs w:val="28"/>
          <w:lang w:eastAsia="ru-RU"/>
        </w:rPr>
      </w:pPr>
      <w:r w:rsidRPr="0044230E">
        <w:rPr>
          <w:rFonts w:ascii="AR BLANCA" w:hAnsi="AR BLANCA"/>
          <w:color w:val="000000" w:themeColor="text1"/>
          <w:sz w:val="28"/>
          <w:szCs w:val="28"/>
          <w:lang w:eastAsia="ru-RU"/>
        </w:rPr>
        <w:t>-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Повышение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квалификации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через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систему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курсов</w:t>
      </w:r>
      <w:r w:rsidRPr="0044230E">
        <w:rPr>
          <w:rFonts w:ascii="AR BLANCA" w:hAnsi="AR BLANCA"/>
          <w:color w:val="000000" w:themeColor="text1"/>
          <w:sz w:val="28"/>
          <w:szCs w:val="28"/>
          <w:lang w:eastAsia="ru-RU"/>
        </w:rPr>
        <w:t xml:space="preserve">,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передачи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опыта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коллегам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>.</w:t>
      </w:r>
    </w:p>
    <w:p w:rsidR="005D423B" w:rsidRPr="005D423B" w:rsidRDefault="005D423B" w:rsidP="005D423B">
      <w:pPr>
        <w:spacing w:before="91" w:after="91" w:line="276" w:lineRule="auto"/>
        <w:jc w:val="both"/>
        <w:rPr>
          <w:rFonts w:asciiTheme="minorHAnsi" w:hAnsiTheme="minorHAnsi"/>
          <w:color w:val="000000" w:themeColor="text1"/>
          <w:sz w:val="28"/>
          <w:szCs w:val="28"/>
          <w:lang w:eastAsia="ru-RU"/>
        </w:rPr>
      </w:pPr>
    </w:p>
    <w:p w:rsidR="00F71F10" w:rsidRPr="0044230E" w:rsidRDefault="0044230E" w:rsidP="0044230E">
      <w:pPr>
        <w:spacing w:after="150" w:line="240" w:lineRule="auto"/>
        <w:rPr>
          <w:rFonts w:ascii="AR BLANCA" w:hAnsi="AR BLANCA" w:cs="Arial"/>
          <w:sz w:val="28"/>
          <w:szCs w:val="28"/>
          <w:lang w:eastAsia="ru-RU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 xml:space="preserve">   </w:t>
      </w:r>
      <w:r w:rsidR="00F71F10" w:rsidRPr="0044230E"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>Ожидаемый</w:t>
      </w:r>
      <w:r w:rsidR="00BF66B9" w:rsidRPr="0044230E"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 xml:space="preserve">  </w:t>
      </w:r>
      <w:r w:rsidR="00F71F10" w:rsidRPr="0044230E">
        <w:rPr>
          <w:rFonts w:ascii="Cambria" w:hAnsi="Cambria" w:cs="Cambria"/>
          <w:b/>
          <w:bCs/>
          <w:i/>
          <w:iCs/>
          <w:sz w:val="28"/>
          <w:szCs w:val="28"/>
          <w:lang w:eastAsia="ru-RU"/>
        </w:rPr>
        <w:t>результат</w:t>
      </w:r>
      <w:r w:rsidR="00F71F10" w:rsidRPr="0044230E">
        <w:rPr>
          <w:rFonts w:ascii="AR BLANCA" w:hAnsi="AR BLANCA" w:cs="Arial"/>
          <w:b/>
          <w:bCs/>
          <w:i/>
          <w:iCs/>
          <w:sz w:val="28"/>
          <w:szCs w:val="28"/>
          <w:lang w:eastAsia="ru-RU"/>
        </w:rPr>
        <w:t>:</w:t>
      </w:r>
    </w:p>
    <w:p w:rsidR="00F71F10" w:rsidRPr="0044230E" w:rsidRDefault="00F71F10" w:rsidP="008E1EA6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Повышение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мотивации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к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изучению</w:t>
      </w:r>
      <w:r w:rsidRPr="0044230E">
        <w:rPr>
          <w:rFonts w:ascii="AR BLANCA" w:hAnsi="AR BLANCA" w:cs="AR BLANCA"/>
          <w:color w:val="000000" w:themeColor="text1"/>
          <w:sz w:val="28"/>
          <w:szCs w:val="28"/>
          <w:lang w:eastAsia="ru-RU"/>
        </w:rPr>
        <w:t> 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предметов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естественного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цикла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за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счет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расширения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пространства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учебных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предметов</w:t>
      </w:r>
      <w:r w:rsidRPr="0044230E">
        <w:rPr>
          <w:rFonts w:ascii="AR BLANCA" w:hAnsi="AR BLANCA" w:cs="Arial"/>
          <w:color w:val="000000" w:themeColor="text1"/>
          <w:sz w:val="28"/>
          <w:szCs w:val="28"/>
          <w:lang w:eastAsia="ru-RU"/>
        </w:rPr>
        <w:t>.</w:t>
      </w:r>
    </w:p>
    <w:p w:rsidR="00F71F10" w:rsidRPr="0044230E" w:rsidRDefault="00F71F10" w:rsidP="008E1EA6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Развитие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творческой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активности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44230E">
        <w:rPr>
          <w:rFonts w:ascii="AR BLANCA" w:hAnsi="AR BLANCA" w:cs="Arial"/>
          <w:color w:val="000000" w:themeColor="text1"/>
          <w:sz w:val="28"/>
          <w:szCs w:val="28"/>
          <w:lang w:eastAsia="ru-RU"/>
        </w:rPr>
        <w:t>.</w:t>
      </w:r>
    </w:p>
    <w:p w:rsidR="00F71F10" w:rsidRPr="0044230E" w:rsidRDefault="00F71F10" w:rsidP="008E1EA6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Формирование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представлений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о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естественных</w:t>
      </w:r>
      <w:r w:rsidRPr="0044230E">
        <w:rPr>
          <w:rFonts w:ascii="AR BLANCA" w:hAnsi="AR BLANCA" w:cs="AR BLANCA"/>
          <w:color w:val="000000" w:themeColor="text1"/>
          <w:sz w:val="28"/>
          <w:szCs w:val="28"/>
          <w:lang w:eastAsia="ru-RU"/>
        </w:rPr>
        <w:t> 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дисциплин</w:t>
      </w:r>
      <w:r w:rsidR="00D9548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ах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как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части</w:t>
      </w:r>
      <w:r w:rsidR="00E368E4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общечеловеческой</w:t>
      </w:r>
      <w:r w:rsidR="00D9548E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культуры</w:t>
      </w:r>
      <w:r w:rsidRPr="0044230E">
        <w:rPr>
          <w:rFonts w:ascii="AR BLANCA" w:hAnsi="AR BLANCA" w:cs="Arial"/>
          <w:color w:val="000000" w:themeColor="text1"/>
          <w:sz w:val="28"/>
          <w:szCs w:val="28"/>
          <w:lang w:eastAsia="ru-RU"/>
        </w:rPr>
        <w:t xml:space="preserve">,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понимания</w:t>
      </w:r>
      <w:r w:rsidR="00D9548E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значимости</w:t>
      </w:r>
      <w:r w:rsidR="00D9548E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их</w:t>
      </w:r>
      <w:r w:rsidR="00D9548E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для</w:t>
      </w:r>
      <w:r w:rsidR="00D9548E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общественного</w:t>
      </w:r>
      <w:r w:rsidR="00D9548E">
        <w:rPr>
          <w:rFonts w:ascii="Cambria" w:hAnsi="Cambria" w:cs="Cambria"/>
          <w:color w:val="000000" w:themeColor="text1"/>
          <w:sz w:val="28"/>
          <w:szCs w:val="28"/>
          <w:lang w:eastAsia="ru-RU"/>
        </w:rPr>
        <w:t xml:space="preserve"> </w:t>
      </w:r>
      <w:r w:rsidRPr="0044230E">
        <w:rPr>
          <w:rFonts w:ascii="Cambria" w:hAnsi="Cambria" w:cs="Cambria"/>
          <w:color w:val="000000" w:themeColor="text1"/>
          <w:sz w:val="28"/>
          <w:szCs w:val="28"/>
          <w:lang w:eastAsia="ru-RU"/>
        </w:rPr>
        <w:t>процесса</w:t>
      </w:r>
      <w:r w:rsidRPr="0044230E">
        <w:rPr>
          <w:rFonts w:ascii="AR BLANCA" w:hAnsi="AR BLANCA" w:cs="Arial"/>
          <w:color w:val="000000" w:themeColor="text1"/>
          <w:sz w:val="28"/>
          <w:szCs w:val="28"/>
          <w:lang w:eastAsia="ru-RU"/>
        </w:rPr>
        <w:t>.</w:t>
      </w:r>
    </w:p>
    <w:p w:rsidR="00F71F10" w:rsidRPr="0044230E" w:rsidRDefault="00F71F10" w:rsidP="005D423B">
      <w:pPr>
        <w:spacing w:after="150" w:line="360" w:lineRule="auto"/>
        <w:rPr>
          <w:rFonts w:ascii="AR BLANCA" w:hAnsi="AR BLANCA" w:cs="Arial"/>
          <w:color w:val="000000" w:themeColor="text1"/>
          <w:sz w:val="28"/>
          <w:szCs w:val="28"/>
          <w:lang w:eastAsia="ru-RU"/>
        </w:rPr>
      </w:pPr>
      <w:r w:rsidRPr="0044230E">
        <w:rPr>
          <w:rFonts w:ascii="AR BLANCA" w:hAnsi="AR BLANCA" w:cs="Arial"/>
          <w:color w:val="000000" w:themeColor="text1"/>
          <w:sz w:val="28"/>
          <w:szCs w:val="28"/>
          <w:lang w:eastAsia="ru-RU"/>
        </w:rPr>
        <w:t> </w:t>
      </w:r>
    </w:p>
    <w:p w:rsidR="00F71F10" w:rsidRPr="0044230E" w:rsidRDefault="00F71F10" w:rsidP="0044230E">
      <w:pPr>
        <w:spacing w:after="0" w:line="240" w:lineRule="auto"/>
        <w:jc w:val="center"/>
        <w:rPr>
          <w:rFonts w:ascii="AR BLANCA" w:hAnsi="AR BLANCA"/>
          <w:b/>
          <w:bCs/>
          <w:color w:val="000000" w:themeColor="text1"/>
          <w:sz w:val="28"/>
          <w:szCs w:val="28"/>
          <w:lang w:eastAsia="ru-RU"/>
        </w:rPr>
      </w:pPr>
    </w:p>
    <w:p w:rsidR="00F71F10" w:rsidRPr="0044230E" w:rsidRDefault="00F71F10" w:rsidP="0044230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71F10" w:rsidRPr="0044230E" w:rsidRDefault="00F71F10" w:rsidP="0044230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71F10" w:rsidRPr="008C2E85" w:rsidRDefault="00F71F10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07637" w:rsidRPr="008C2E85" w:rsidRDefault="00B07637" w:rsidP="0025426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7732D" w:rsidRPr="008C2E85" w:rsidRDefault="00E7732D" w:rsidP="00B859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3F57A1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3F57A1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3F57A1" w:rsidRDefault="003F57A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36"/>
          <w:szCs w:val="28"/>
          <w:lang w:eastAsia="ru-RU"/>
        </w:rPr>
      </w:pPr>
    </w:p>
    <w:p w:rsidR="000A3781" w:rsidRDefault="000A3781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</w:pPr>
    </w:p>
    <w:p w:rsidR="00A96929" w:rsidRDefault="00A96929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</w:pPr>
    </w:p>
    <w:p w:rsidR="005D423B" w:rsidRDefault="00A96929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</w:pPr>
      <w:r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  <w:t xml:space="preserve">                           </w:t>
      </w:r>
    </w:p>
    <w:p w:rsidR="005D423B" w:rsidRDefault="005D423B" w:rsidP="009D74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</w:pPr>
    </w:p>
    <w:p w:rsidR="005D423B" w:rsidRDefault="005D423B" w:rsidP="005D423B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  <w:t xml:space="preserve">                                   </w:t>
      </w:r>
      <w:r w:rsidR="004A7CD9" w:rsidRPr="004A7C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96929" w:rsidRPr="004A7C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B8595D" w:rsidRPr="005D423B" w:rsidRDefault="005D423B" w:rsidP="005D423B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color w:val="000066"/>
          <w:sz w:val="36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FC4147" w:rsidRPr="004A7CD9">
        <w:rPr>
          <w:rFonts w:ascii="Times New Roman" w:hAnsi="Times New Roman"/>
          <w:b/>
          <w:bCs/>
          <w:sz w:val="28"/>
          <w:szCs w:val="28"/>
          <w:lang w:eastAsia="ru-RU"/>
        </w:rPr>
        <w:t>работы</w:t>
      </w:r>
      <w:r w:rsidR="004A7C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4A7CD9" w:rsidRPr="005D423B">
        <w:rPr>
          <w:rFonts w:ascii="Times New Roman" w:hAnsi="Times New Roman"/>
          <w:b/>
          <w:bCs/>
          <w:sz w:val="28"/>
          <w:szCs w:val="28"/>
          <w:lang w:eastAsia="ru-RU"/>
        </w:rPr>
        <w:t>Ш</w:t>
      </w:r>
      <w:r w:rsidR="00FC4147" w:rsidRPr="005D423B">
        <w:rPr>
          <w:rFonts w:ascii="Times New Roman" w:hAnsi="Times New Roman"/>
          <w:b/>
          <w:bCs/>
          <w:sz w:val="28"/>
          <w:szCs w:val="28"/>
          <w:lang w:eastAsia="ru-RU"/>
        </w:rPr>
        <w:t>МО</w:t>
      </w:r>
    </w:p>
    <w:p w:rsidR="00B8595D" w:rsidRPr="004A7CD9" w:rsidRDefault="00FC4147" w:rsidP="005D423B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7CD9">
        <w:rPr>
          <w:rFonts w:ascii="Times New Roman" w:hAnsi="Times New Roman"/>
          <w:b/>
          <w:bCs/>
          <w:sz w:val="28"/>
          <w:szCs w:val="28"/>
          <w:lang w:eastAsia="ru-RU"/>
        </w:rPr>
        <w:t>учителей естественно</w:t>
      </w:r>
      <w:r w:rsidR="00F71F10" w:rsidRPr="004A7CD9">
        <w:rPr>
          <w:rFonts w:ascii="Times New Roman" w:hAnsi="Times New Roman"/>
          <w:b/>
          <w:bCs/>
          <w:sz w:val="28"/>
          <w:szCs w:val="28"/>
          <w:lang w:eastAsia="ru-RU"/>
        </w:rPr>
        <w:t>научного цикла</w:t>
      </w:r>
    </w:p>
    <w:p w:rsidR="00F71F10" w:rsidRPr="004A7CD9" w:rsidRDefault="00F71F10" w:rsidP="005D423B">
      <w:pPr>
        <w:shd w:val="clear" w:color="auto" w:fill="FFFFFF"/>
        <w:spacing w:after="0" w:line="276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4A7CD9"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 w:rsidR="008E1EA6">
        <w:rPr>
          <w:rFonts w:ascii="Times New Roman" w:hAnsi="Times New Roman"/>
          <w:b/>
          <w:bCs/>
          <w:sz w:val="28"/>
          <w:szCs w:val="28"/>
          <w:lang w:eastAsia="ru-RU"/>
        </w:rPr>
        <w:t>9 – 2020</w:t>
      </w:r>
      <w:r w:rsidRPr="004A7C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F71F10" w:rsidRPr="004A7CD9" w:rsidRDefault="00F71F10" w:rsidP="0082132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4A7CD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13310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8"/>
        <w:gridCol w:w="5529"/>
        <w:gridCol w:w="6363"/>
      </w:tblGrid>
      <w:tr w:rsidR="004A7CD9" w:rsidRPr="004A7CD9" w:rsidTr="00903370">
        <w:trPr>
          <w:trHeight w:val="8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82132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82132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Обсуждаемые вопросы и мероприятия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40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9033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A7CD9" w:rsidRPr="004A7CD9" w:rsidTr="00903370">
        <w:trPr>
          <w:trHeight w:val="11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B8595D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76" w:rsidRPr="00903370" w:rsidRDefault="00F17B76" w:rsidP="00F17B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13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903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Обсуждение и утве</w:t>
            </w:r>
            <w:r w:rsidR="00903370" w:rsidRPr="00903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рждение плана работы ШМО на 2019-2020 </w:t>
            </w:r>
            <w:r w:rsidRPr="00903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F71F10" w:rsidRPr="00903370" w:rsidRDefault="00F17B76" w:rsidP="00714DE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Согласование рабочих программ по биологии</w:t>
            </w:r>
            <w:r w:rsidR="00BA59B1" w:rsidRPr="00903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03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физике, химии, географии на новый учебный год.</w:t>
            </w:r>
            <w:r w:rsidR="00F71F10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1F10" w:rsidRPr="00903370" w:rsidRDefault="00F71F10" w:rsidP="005D423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3.Обсуждение итогов государственной аттестации в 9-х классах и результатов ЕГЭ в 11-х классах.</w:t>
            </w:r>
          </w:p>
          <w:p w:rsidR="004A7CD9" w:rsidRPr="00903370" w:rsidRDefault="00B8595D" w:rsidP="005D423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4.Ут</w:t>
            </w:r>
            <w:r w:rsidR="004A7CD9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верждение методических тем учителей </w:t>
            </w:r>
          </w:p>
          <w:p w:rsidR="004A7CD9" w:rsidRPr="00903370" w:rsidRDefault="00B8595D" w:rsidP="005D423B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CD9" w:rsidRPr="009033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естественнонаучного цикла.</w:t>
            </w:r>
          </w:p>
          <w:p w:rsidR="00F71F10" w:rsidRPr="00903370" w:rsidRDefault="00B8595D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="00F71F10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1" w:name="_Hlk534815686"/>
            <w:r w:rsidR="00714DEB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контрольных работ</w:t>
            </w:r>
            <w:r w:rsidR="004A7CD9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текстам администрации </w:t>
            </w:r>
            <w:r w:rsidR="00B07637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(входная диагностика)</w:t>
            </w:r>
          </w:p>
          <w:bookmarkEnd w:id="1"/>
          <w:p w:rsidR="00F71F10" w:rsidRPr="008F1350" w:rsidRDefault="00F71F10" w:rsidP="005D423B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уководитель </w:t>
            </w:r>
            <w:r w:rsidR="004A7CD9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лены </w:t>
            </w:r>
            <w:r w:rsidR="004A7CD9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4A7CD9" w:rsidRPr="004A7CD9" w:rsidTr="00903370">
        <w:trPr>
          <w:trHeight w:val="10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903370" w:rsidRDefault="00B8595D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033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903370" w:rsidRDefault="00F71F10" w:rsidP="005D423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Hlk534815723"/>
            <w:r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1.Подготовка учащихся к</w:t>
            </w:r>
            <w:r w:rsidR="004A7CD9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предметным </w:t>
            </w:r>
            <w:r w:rsidR="00B07637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олимпиадам </w:t>
            </w:r>
            <w:r w:rsidR="004A7CD9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школьного этапа, муниципального </w:t>
            </w:r>
            <w:r w:rsidR="00B07637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и о</w:t>
            </w:r>
            <w:r w:rsidR="00FC3B5B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07637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щероссийским предметным олимпиадам.</w:t>
            </w:r>
          </w:p>
          <w:p w:rsidR="00F71F10" w:rsidRPr="00903370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2. Проведение школьных предметных олимпиад..</w:t>
            </w:r>
          </w:p>
          <w:bookmarkEnd w:id="2"/>
          <w:p w:rsidR="00F71F10" w:rsidRPr="008F1350" w:rsidRDefault="00F71F10" w:rsidP="005D423B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3. Подготовка и проведение мероприяти</w:t>
            </w:r>
            <w:r w:rsidR="00FC3B5B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="004A7CD9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3B5B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4A7CD9" w:rsidRPr="00903370">
              <w:rPr>
                <w:rFonts w:ascii="Times New Roman" w:hAnsi="Times New Roman"/>
                <w:sz w:val="28"/>
                <w:szCs w:val="28"/>
                <w:lang w:eastAsia="ru-RU"/>
              </w:rPr>
              <w:t>охране природы родного края: викторины, конкурсы, выставки, марафоны.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  <w:r w:rsid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лены</w:t>
            </w:r>
            <w:r w:rsid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7CD9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4A7CD9" w:rsidRPr="004A7CD9" w:rsidTr="00903370">
        <w:trPr>
          <w:trHeight w:val="10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F1B" w:rsidRPr="00BE6AD2" w:rsidRDefault="00953B11" w:rsidP="00BE6AD2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ШМО</w:t>
            </w:r>
          </w:p>
          <w:p w:rsidR="00BE6AD2" w:rsidRDefault="00BE6AD2" w:rsidP="00953B11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B11">
              <w:rPr>
                <w:sz w:val="28"/>
                <w:szCs w:val="28"/>
              </w:rPr>
              <w:t>.</w:t>
            </w:r>
            <w:bookmarkStart w:id="3" w:name="_Hlk534815752"/>
            <w:r w:rsidR="006B7F1B">
              <w:rPr>
                <w:sz w:val="28"/>
                <w:szCs w:val="28"/>
              </w:rPr>
              <w:t>Результаты аттестации</w:t>
            </w:r>
            <w:r w:rsidR="00953B11">
              <w:rPr>
                <w:sz w:val="28"/>
                <w:szCs w:val="28"/>
              </w:rPr>
              <w:t xml:space="preserve"> учащихся по итогам 1 четверти</w:t>
            </w:r>
          </w:p>
          <w:p w:rsidR="00BE6AD2" w:rsidRPr="006B7F1B" w:rsidRDefault="00BE6AD2" w:rsidP="00BE6A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B7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Подведение итогов школьного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тура олимпиад</w:t>
            </w:r>
            <w:bookmarkEnd w:id="3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4A57" w:rsidRPr="00D50831" w:rsidRDefault="00BE6AD2" w:rsidP="00D5083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</w:t>
            </w:r>
            <w:r w:rsidR="00953B11">
              <w:rPr>
                <w:sz w:val="28"/>
                <w:szCs w:val="28"/>
              </w:rPr>
              <w:t>.</w:t>
            </w:r>
            <w:r w:rsidR="00F71F10" w:rsidRPr="00D50831">
              <w:rPr>
                <w:rFonts w:ascii="Times New Roman" w:hAnsi="Times New Roman"/>
                <w:sz w:val="28"/>
                <w:szCs w:val="28"/>
              </w:rPr>
              <w:t>Доклад на тему</w:t>
            </w:r>
            <w:r w:rsidR="00F71F10" w:rsidRPr="004A7CD9">
              <w:rPr>
                <w:sz w:val="28"/>
                <w:szCs w:val="28"/>
              </w:rPr>
              <w:t xml:space="preserve"> «</w:t>
            </w:r>
            <w:r w:rsidR="00D50831" w:rsidRPr="000D09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Современный урок в соответствии с требованиями ФГОС</w:t>
            </w:r>
            <w:r w:rsidR="00903370">
              <w:rPr>
                <w:bCs/>
                <w:sz w:val="28"/>
                <w:szCs w:val="28"/>
              </w:rPr>
              <w:t>»</w:t>
            </w:r>
          </w:p>
          <w:p w:rsidR="00FC4147" w:rsidRPr="004A7CD9" w:rsidRDefault="002F4A57" w:rsidP="005D423B">
            <w:pPr>
              <w:spacing w:after="15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6A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FC4147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Доклад на тему</w:t>
            </w:r>
            <w:r w:rsidR="006B7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с</w:t>
            </w:r>
            <w:r w:rsidR="00FC4147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амостоятельной работы на уроках</w:t>
            </w:r>
            <w:r w:rsid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химии</w:t>
            </w:r>
            <w:r w:rsidR="00FC4147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71F10" w:rsidRPr="004A7CD9" w:rsidRDefault="00BE6AD2" w:rsidP="005D423B">
            <w:pPr>
              <w:spacing w:after="15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bookmarkStart w:id="4" w:name="_Hlk534815794"/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учащихся к предметным олимпиадам муниципального тура.</w:t>
            </w:r>
          </w:p>
          <w:bookmarkEnd w:id="4"/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E6AD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B07637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Проведение общероссийских олимпиад г. Калининград  </w:t>
            </w:r>
            <w:r w:rsidR="00B07637" w:rsidRPr="00CB1D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ОЛИМПУС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B11" w:rsidRDefault="00FC4147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53B11" w:rsidRDefault="00953B11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3B11" w:rsidRDefault="00953B11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F1B" w:rsidRDefault="006B7F1B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F1B" w:rsidRDefault="006B7F1B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7F1B" w:rsidRDefault="006B7F1B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3370" w:rsidRDefault="00A7705A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Г</w:t>
            </w:r>
            <w:r w:rsidR="00FC4147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ейт Л.М.</w:t>
            </w:r>
          </w:p>
          <w:p w:rsidR="00903370" w:rsidRDefault="0090337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903370" w:rsidRDefault="0090337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F10" w:rsidRDefault="0090337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Солдатченко М.В.</w:t>
            </w:r>
          </w:p>
          <w:p w:rsidR="00903370" w:rsidRPr="004A7CD9" w:rsidRDefault="0090337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131" w:rsidRPr="004A7CD9" w:rsidRDefault="00C92131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6109" w:rsidRDefault="00466109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6AD2" w:rsidRDefault="00BE6AD2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131" w:rsidRDefault="00A7705A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Члены ШМО</w:t>
            </w:r>
          </w:p>
          <w:p w:rsidR="00216F31" w:rsidRPr="004A7CD9" w:rsidRDefault="00A7705A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A7CD9" w:rsidRPr="004A7CD9" w:rsidTr="00903370">
        <w:trPr>
          <w:trHeight w:val="7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5D423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_Hlk534815848"/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1. Участие в предметных олимпиадах муниципального тура.</w:t>
            </w:r>
          </w:p>
          <w:bookmarkEnd w:id="5"/>
          <w:p w:rsidR="00B07637" w:rsidRPr="004A7CD9" w:rsidRDefault="00B07637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53B1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A7CD9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общероссийских олимпиад г. Калининград </w:t>
            </w:r>
            <w:r w:rsidRPr="00CB1D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МУЛЬТИТЕСТ</w:t>
            </w:r>
            <w:r w:rsidR="002F4A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«</w:t>
            </w:r>
            <w:r w:rsidR="002F4A57" w:rsidRPr="00CB1D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Страна талантов»</w:t>
            </w:r>
            <w:r w:rsidR="002F4A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Москва</w:t>
            </w:r>
          </w:p>
          <w:p w:rsidR="00F71F10" w:rsidRPr="004A7CD9" w:rsidRDefault="00953B11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bookmarkStart w:id="6" w:name="_Hlk534815888"/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административных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контрольных работ по предметам</w:t>
            </w:r>
            <w:r w:rsid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1 полугодия 2019</w:t>
            </w:r>
            <w:r w:rsidR="00CB1D3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90337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1D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ебного года.</w:t>
            </w:r>
          </w:p>
          <w:bookmarkEnd w:id="6"/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уководитель </w:t>
            </w:r>
            <w:r w:rsidR="002F4A57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лены </w:t>
            </w:r>
            <w:r w:rsidR="002F4A57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C92131" w:rsidRPr="004A7CD9" w:rsidRDefault="00C92131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131" w:rsidRPr="004A7CD9" w:rsidRDefault="00C92131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131" w:rsidRPr="004A7CD9" w:rsidRDefault="00C92131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131" w:rsidRPr="004A7CD9" w:rsidRDefault="00C92131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4A7CD9" w:rsidRPr="004A7CD9" w:rsidTr="00903370">
        <w:trPr>
          <w:trHeight w:val="18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Default="00CB1D36" w:rsidP="0090337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03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3B1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C1E0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50831">
              <w:rPr>
                <w:rFonts w:ascii="Times New Roman" w:hAnsi="Times New Roman"/>
                <w:sz w:val="28"/>
                <w:szCs w:val="28"/>
                <w:lang w:eastAsia="ru-RU"/>
              </w:rPr>
              <w:t>Акция «Покормите птиц зимой»</w:t>
            </w:r>
          </w:p>
          <w:p w:rsidR="00D50831" w:rsidRPr="004A7CD9" w:rsidRDefault="00D50831" w:rsidP="0090337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2. Фотогалерея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Зимуюшие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птицы родного края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1D36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F71F10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лены </w:t>
            </w:r>
            <w:r w:rsidR="00CB1D36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466109" w:rsidRDefault="00466109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0831" w:rsidRPr="004A7CD9" w:rsidRDefault="00A7705A" w:rsidP="00D50831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CB1D36" w:rsidRPr="004A7CD9" w:rsidRDefault="00CB1D36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4A7CD9" w:rsidRPr="004A7CD9" w:rsidTr="00903370">
        <w:trPr>
          <w:trHeight w:val="3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1. Организация исследовательских работ учащихся.</w:t>
            </w:r>
          </w:p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2. Участие в экологическом марафоне «Тропинками родного края»</w:t>
            </w:r>
          </w:p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  <w:r w:rsidR="006604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B1D36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лены </w:t>
            </w:r>
            <w:r w:rsidR="00CB1D36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4A7CD9" w:rsidRPr="004A7CD9" w:rsidTr="00903370">
        <w:trPr>
          <w:trHeight w:val="13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D2" w:rsidRDefault="00216F31" w:rsidP="00BE6AD2">
            <w:pPr>
              <w:spacing w:after="15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1.Заседание ШМО</w:t>
            </w:r>
          </w:p>
          <w:p w:rsidR="00BE6AD2" w:rsidRPr="00BE6AD2" w:rsidRDefault="00BE6AD2" w:rsidP="00BE6AD2">
            <w:pPr>
              <w:spacing w:after="15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BE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Уровень знаний обучающихся 9 класса (диагностика)</w:t>
            </w:r>
            <w:r w:rsidR="00A770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Анализ результатов пробных ОГЭ</w:t>
            </w:r>
            <w:r w:rsidRPr="00BE6A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66109" w:rsidRDefault="00466109" w:rsidP="005D423B">
            <w:pPr>
              <w:spacing w:after="15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2.Итоги  аттестации учащихся за 3 четверть</w:t>
            </w:r>
          </w:p>
          <w:p w:rsidR="00216F31" w:rsidRDefault="00466109" w:rsidP="005D423B">
            <w:pPr>
              <w:spacing w:after="15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216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Доклад </w:t>
            </w:r>
            <w:r w:rsidR="00746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16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746CD9" w:rsidRPr="00746C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новых педагогических технологий на уроках </w:t>
            </w:r>
            <w:r w:rsidR="00D508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географии</w:t>
            </w:r>
            <w:r w:rsidR="00216F3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F71F10" w:rsidRPr="004A7CD9" w:rsidRDefault="00466109" w:rsidP="005D423B">
            <w:pPr>
              <w:spacing w:after="15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. Составление и утверждение графика проведения предметной недели.</w:t>
            </w:r>
          </w:p>
          <w:p w:rsidR="00F71F10" w:rsidRPr="004A7CD9" w:rsidRDefault="00466109" w:rsidP="005D423B">
            <w:pPr>
              <w:spacing w:after="15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5083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CB1D36">
              <w:rPr>
                <w:rFonts w:ascii="Times New Roman" w:hAnsi="Times New Roman"/>
                <w:sz w:val="28"/>
                <w:szCs w:val="28"/>
                <w:lang w:eastAsia="ru-RU"/>
              </w:rPr>
              <w:t>одготовке к ОГЭ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9-х классах и к ЕГЭ в 11-х классах.</w:t>
            </w:r>
          </w:p>
          <w:p w:rsidR="00F71F10" w:rsidRPr="004A7CD9" w:rsidRDefault="00F71F10" w:rsidP="005D423B">
            <w:pPr>
              <w:pStyle w:val="a3"/>
              <w:spacing w:after="0" w:line="276" w:lineRule="auto"/>
              <w:ind w:left="144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09" w:rsidRPr="004A7CD9" w:rsidRDefault="00C92131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66109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Руководитель </w:t>
            </w:r>
            <w:r w:rsidR="004661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</w:t>
            </w:r>
            <w:r w:rsidR="00466109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C92131" w:rsidRDefault="00466109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466109" w:rsidRDefault="00466109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CD9" w:rsidRDefault="00746CD9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6CD9" w:rsidRDefault="00746CD9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6F31" w:rsidRDefault="00A7705A" w:rsidP="00A7705A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0831">
              <w:rPr>
                <w:rFonts w:ascii="Times New Roman" w:hAnsi="Times New Roman"/>
                <w:sz w:val="28"/>
                <w:szCs w:val="28"/>
                <w:lang w:eastAsia="ru-RU"/>
              </w:rPr>
              <w:t>Старцева Л.В., Чиж М.П.</w:t>
            </w:r>
          </w:p>
          <w:p w:rsidR="00216F31" w:rsidRDefault="00216F31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4A7CD9" w:rsidRPr="004A7CD9" w:rsidTr="00903370">
        <w:trPr>
          <w:trHeight w:val="7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3B" w:rsidRPr="005D423B" w:rsidRDefault="00F6721B" w:rsidP="005D423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7CD9">
              <w:rPr>
                <w:rFonts w:asciiTheme="minorHAnsi" w:hAnsiTheme="minorHAnsi" w:cs="Arial"/>
                <w:sz w:val="28"/>
                <w:szCs w:val="28"/>
                <w:lang w:eastAsia="ru-RU"/>
              </w:rPr>
              <w:t>1.</w:t>
            </w:r>
            <w:r w:rsidR="005D423B" w:rsidRPr="005D4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птиц. Акция </w:t>
            </w:r>
            <w:r w:rsidR="00953B11">
              <w:rPr>
                <w:rFonts w:ascii="Times New Roman" w:hAnsi="Times New Roman"/>
                <w:sz w:val="28"/>
                <w:szCs w:val="28"/>
                <w:lang w:eastAsia="ru-RU"/>
              </w:rPr>
              <w:t>« Покормите птиц»</w:t>
            </w:r>
          </w:p>
          <w:p w:rsidR="00F71F10" w:rsidRPr="004A7CD9" w:rsidRDefault="00216F31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2. Участие в экологическом субботнике.</w:t>
            </w:r>
          </w:p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3. </w:t>
            </w:r>
            <w:r w:rsidR="00FC3B5B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Предметный калейдоскоп</w:t>
            </w:r>
            <w:r w:rsidR="00DA0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(неделя предметов ЕНЦ)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  <w:r w:rsidR="005D4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A770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лены </w:t>
            </w:r>
            <w:r w:rsidR="004661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4A7CD9" w:rsidRPr="004A7CD9" w:rsidTr="00903370">
        <w:trPr>
          <w:trHeight w:val="9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939" w:rsidRDefault="00953B11" w:rsidP="005D423B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6721B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аттестации уч-ся за учебный год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71939" w:rsidRPr="00871939" w:rsidRDefault="00871939" w:rsidP="008719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1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2.Отчёты членов</w:t>
            </w:r>
            <w:r w:rsidR="000D09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8719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 по темам самообразования.</w:t>
            </w:r>
          </w:p>
          <w:p w:rsidR="00F71F10" w:rsidRPr="004A7CD9" w:rsidRDefault="00953B11" w:rsidP="005D423B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работы</w:t>
            </w:r>
            <w:r w:rsidR="005D4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 за </w:t>
            </w:r>
            <w:r w:rsidR="00D50831">
              <w:rPr>
                <w:rFonts w:ascii="Times New Roman" w:hAnsi="Times New Roman"/>
                <w:sz w:val="28"/>
                <w:szCs w:val="28"/>
                <w:lang w:eastAsia="ru-RU"/>
              </w:rPr>
              <w:t>2019-2020</w:t>
            </w:r>
            <w:r w:rsidR="00FC3B5B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1F10"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DA0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  <w:r w:rsidR="005D4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  <w:p w:rsidR="00F71F10" w:rsidRPr="004A7CD9" w:rsidRDefault="00F71F10" w:rsidP="00CE7083">
            <w:pPr>
              <w:tabs>
                <w:tab w:val="left" w:pos="3445"/>
                <w:tab w:val="left" w:pos="3997"/>
                <w:tab w:val="left" w:pos="4139"/>
              </w:tabs>
              <w:spacing w:after="0" w:line="276" w:lineRule="auto"/>
              <w:ind w:left="-25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DA0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лены </w:t>
            </w:r>
            <w:r w:rsidR="005D42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</w:t>
            </w:r>
            <w:r w:rsidRPr="004A7CD9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</w:p>
        </w:tc>
      </w:tr>
    </w:tbl>
    <w:p w:rsidR="00DA0ED4" w:rsidRDefault="00DA0ED4" w:rsidP="00D508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50831" w:rsidRPr="00D50831" w:rsidRDefault="00D50831" w:rsidP="00D50831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i/>
          <w:color w:val="000000"/>
          <w:sz w:val="32"/>
          <w:szCs w:val="28"/>
          <w:lang w:eastAsia="ru-RU"/>
        </w:rPr>
      </w:pPr>
      <w:r w:rsidRPr="00D50831">
        <w:rPr>
          <w:rFonts w:ascii="Times New Roman" w:eastAsia="Times New Roman" w:hAnsi="Times New Roman"/>
          <w:b/>
          <w:bCs/>
          <w:i/>
          <w:color w:val="000000"/>
          <w:sz w:val="32"/>
          <w:szCs w:val="28"/>
          <w:lang w:eastAsia="ru-RU"/>
        </w:rPr>
        <w:t>Совершенствование успеваемости и качества знаний учащихся.</w:t>
      </w:r>
    </w:p>
    <w:p w:rsidR="00D50831" w:rsidRDefault="00D50831" w:rsidP="00D508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831" w:rsidRPr="000318D7" w:rsidRDefault="00D50831" w:rsidP="00D508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8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</w:t>
      </w:r>
      <w:r w:rsidRPr="00031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D50831" w:rsidRPr="000318D7" w:rsidRDefault="00D50831" w:rsidP="00D508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831" w:rsidRPr="000318D7" w:rsidRDefault="00D50831" w:rsidP="00D508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8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2</w:t>
      </w:r>
      <w:r w:rsidRPr="00031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Практиковать дифференцированный подход в изучении предметов</w:t>
      </w:r>
    </w:p>
    <w:p w:rsidR="00D50831" w:rsidRPr="000318D7" w:rsidRDefault="00D50831" w:rsidP="00D508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(контрольные работы, тесты, домашние задания с учетом уровня подготовленности учащихся).</w:t>
      </w:r>
    </w:p>
    <w:p w:rsidR="00D50831" w:rsidRDefault="00D50831" w:rsidP="00D5083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318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50831" w:rsidRPr="000318D7" w:rsidRDefault="00D50831" w:rsidP="00D508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8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031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Создать условия для своевременной ликвидации пробелов знаний учащихся (проведение индивидуальных консультаций для слабоуспевающих детей).</w:t>
      </w:r>
    </w:p>
    <w:p w:rsidR="00D50831" w:rsidRPr="000318D7" w:rsidRDefault="00D50831" w:rsidP="00D508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831" w:rsidRPr="000318D7" w:rsidRDefault="00D50831" w:rsidP="00D5083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8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4.</w:t>
      </w:r>
      <w:r w:rsidRPr="000318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административные контрольные работы в соответствии с составленным графиком.</w:t>
      </w:r>
    </w:p>
    <w:p w:rsidR="00D50831" w:rsidRDefault="00D50831" w:rsidP="00D50831">
      <w:pPr>
        <w:shd w:val="clear" w:color="auto" w:fill="FFFFFF"/>
        <w:spacing w:after="0" w:line="276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50831" w:rsidRDefault="00D50831" w:rsidP="00D50831">
      <w:pPr>
        <w:shd w:val="clear" w:color="auto" w:fill="FFFFFF"/>
        <w:spacing w:after="0" w:line="276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50831" w:rsidRDefault="00D50831" w:rsidP="00D50831">
      <w:pPr>
        <w:shd w:val="clear" w:color="auto" w:fill="FFFFFF"/>
        <w:spacing w:after="0" w:line="276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17B76" w:rsidRDefault="00D50831" w:rsidP="007D22B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A7CD9">
        <w:rPr>
          <w:rFonts w:ascii="Times New Roman" w:hAnsi="Times New Roman"/>
          <w:bCs/>
          <w:sz w:val="28"/>
          <w:szCs w:val="28"/>
          <w:lang w:eastAsia="ru-RU"/>
        </w:rPr>
        <w:t>Руководитель ШМО учителей ЕНЦ                         М.А.</w:t>
      </w:r>
      <w:r w:rsidR="007D22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A7CD9">
        <w:rPr>
          <w:rFonts w:ascii="Times New Roman" w:hAnsi="Times New Roman"/>
          <w:bCs/>
          <w:sz w:val="28"/>
          <w:szCs w:val="28"/>
          <w:lang w:eastAsia="ru-RU"/>
        </w:rPr>
        <w:t>Дьячкина</w:t>
      </w:r>
    </w:p>
    <w:p w:rsidR="00F17B76" w:rsidRPr="000318D7" w:rsidRDefault="00F17B76" w:rsidP="001379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F17B76" w:rsidRPr="000318D7" w:rsidRDefault="00F17B76" w:rsidP="000318D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76" w:rsidRPr="000318D7" w:rsidRDefault="00F17B76" w:rsidP="000318D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76" w:rsidRPr="000318D7" w:rsidRDefault="00F17B76" w:rsidP="000318D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76" w:rsidRPr="000318D7" w:rsidRDefault="00F17B76" w:rsidP="000318D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76" w:rsidRPr="000318D7" w:rsidRDefault="00F17B76" w:rsidP="000318D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76" w:rsidRPr="000318D7" w:rsidRDefault="00F17B76" w:rsidP="000318D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76" w:rsidRPr="000318D7" w:rsidRDefault="00F17B76" w:rsidP="000318D7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7637" w:rsidRPr="004A7CD9" w:rsidRDefault="00B07637" w:rsidP="007D22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7637" w:rsidRPr="004A7CD9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7637" w:rsidRPr="004A7CD9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07637" w:rsidRPr="004A7CD9" w:rsidRDefault="00B07637" w:rsidP="008213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B07637" w:rsidRPr="004A7CD9" w:rsidSect="007D22B6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169"/>
    <w:multiLevelType w:val="multilevel"/>
    <w:tmpl w:val="8BE8D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B0F87"/>
    <w:multiLevelType w:val="hybridMultilevel"/>
    <w:tmpl w:val="582C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5F4F"/>
    <w:multiLevelType w:val="multilevel"/>
    <w:tmpl w:val="5778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D4EAD"/>
    <w:multiLevelType w:val="hybridMultilevel"/>
    <w:tmpl w:val="3CD05B90"/>
    <w:lvl w:ilvl="0" w:tplc="BC8A7DA2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E4A3478"/>
    <w:multiLevelType w:val="hybridMultilevel"/>
    <w:tmpl w:val="1E98FDE2"/>
    <w:lvl w:ilvl="0" w:tplc="4C82A9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36C44"/>
    <w:multiLevelType w:val="multilevel"/>
    <w:tmpl w:val="54B8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24433"/>
    <w:multiLevelType w:val="multilevel"/>
    <w:tmpl w:val="4AA6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F3566"/>
    <w:multiLevelType w:val="hybridMultilevel"/>
    <w:tmpl w:val="907A43A0"/>
    <w:lvl w:ilvl="0" w:tplc="0419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3B0731ED"/>
    <w:multiLevelType w:val="multilevel"/>
    <w:tmpl w:val="B366F7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F32C0"/>
    <w:multiLevelType w:val="multilevel"/>
    <w:tmpl w:val="776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C7743"/>
    <w:multiLevelType w:val="multilevel"/>
    <w:tmpl w:val="2BF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528D9"/>
    <w:multiLevelType w:val="hybridMultilevel"/>
    <w:tmpl w:val="79F2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11D7B"/>
    <w:multiLevelType w:val="hybridMultilevel"/>
    <w:tmpl w:val="C2E202D4"/>
    <w:lvl w:ilvl="0" w:tplc="6A12AB5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1C93AA6"/>
    <w:multiLevelType w:val="hybridMultilevel"/>
    <w:tmpl w:val="DFF66C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55976"/>
    <w:multiLevelType w:val="multilevel"/>
    <w:tmpl w:val="A424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8B58E7"/>
    <w:multiLevelType w:val="multilevel"/>
    <w:tmpl w:val="B7A6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E692E"/>
    <w:multiLevelType w:val="hybridMultilevel"/>
    <w:tmpl w:val="C262D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E42C55"/>
    <w:multiLevelType w:val="hybridMultilevel"/>
    <w:tmpl w:val="551A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C0096"/>
    <w:multiLevelType w:val="multilevel"/>
    <w:tmpl w:val="71EA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C240E"/>
    <w:multiLevelType w:val="hybridMultilevel"/>
    <w:tmpl w:val="3A8C6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74594E"/>
    <w:multiLevelType w:val="hybridMultilevel"/>
    <w:tmpl w:val="235850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3526B7"/>
    <w:multiLevelType w:val="multilevel"/>
    <w:tmpl w:val="CC8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F727B"/>
    <w:multiLevelType w:val="multilevel"/>
    <w:tmpl w:val="24A8A9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33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0"/>
  </w:num>
  <w:num w:numId="12">
    <w:abstractNumId w:val="21"/>
  </w:num>
  <w:num w:numId="13">
    <w:abstractNumId w:val="12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1"/>
  </w:num>
  <w:num w:numId="19">
    <w:abstractNumId w:val="19"/>
  </w:num>
  <w:num w:numId="20">
    <w:abstractNumId w:val="17"/>
  </w:num>
  <w:num w:numId="21">
    <w:abstractNumId w:val="11"/>
  </w:num>
  <w:num w:numId="22">
    <w:abstractNumId w:val="20"/>
  </w:num>
  <w:num w:numId="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7EB6"/>
    <w:rsid w:val="000318D7"/>
    <w:rsid w:val="00035C23"/>
    <w:rsid w:val="00054956"/>
    <w:rsid w:val="000A3781"/>
    <w:rsid w:val="000B65F9"/>
    <w:rsid w:val="000D09DC"/>
    <w:rsid w:val="000E101C"/>
    <w:rsid w:val="001379C2"/>
    <w:rsid w:val="00205788"/>
    <w:rsid w:val="002071AB"/>
    <w:rsid w:val="00216F31"/>
    <w:rsid w:val="0023717F"/>
    <w:rsid w:val="00254268"/>
    <w:rsid w:val="002C57DA"/>
    <w:rsid w:val="002F4A57"/>
    <w:rsid w:val="00312CC1"/>
    <w:rsid w:val="003154A1"/>
    <w:rsid w:val="00375BCC"/>
    <w:rsid w:val="003A6FC2"/>
    <w:rsid w:val="003F57A1"/>
    <w:rsid w:val="00416D59"/>
    <w:rsid w:val="004241E1"/>
    <w:rsid w:val="004262BD"/>
    <w:rsid w:val="004278D0"/>
    <w:rsid w:val="0044230E"/>
    <w:rsid w:val="0046103C"/>
    <w:rsid w:val="00466109"/>
    <w:rsid w:val="00485CA1"/>
    <w:rsid w:val="004A7657"/>
    <w:rsid w:val="004A7CD9"/>
    <w:rsid w:val="005071FB"/>
    <w:rsid w:val="005366A4"/>
    <w:rsid w:val="00564385"/>
    <w:rsid w:val="00587E0A"/>
    <w:rsid w:val="005D423B"/>
    <w:rsid w:val="00653B2A"/>
    <w:rsid w:val="006604DD"/>
    <w:rsid w:val="0068727B"/>
    <w:rsid w:val="006B7F1B"/>
    <w:rsid w:val="00714DEB"/>
    <w:rsid w:val="00746CD9"/>
    <w:rsid w:val="00782235"/>
    <w:rsid w:val="007A6BD8"/>
    <w:rsid w:val="007B06D8"/>
    <w:rsid w:val="007C0303"/>
    <w:rsid w:val="007D22B6"/>
    <w:rsid w:val="007D7AC7"/>
    <w:rsid w:val="0082132E"/>
    <w:rsid w:val="00846B2D"/>
    <w:rsid w:val="00871939"/>
    <w:rsid w:val="008954D7"/>
    <w:rsid w:val="008B3587"/>
    <w:rsid w:val="008C2E85"/>
    <w:rsid w:val="008E1EA6"/>
    <w:rsid w:val="008F1350"/>
    <w:rsid w:val="00903370"/>
    <w:rsid w:val="00921E44"/>
    <w:rsid w:val="009360C1"/>
    <w:rsid w:val="00953B11"/>
    <w:rsid w:val="009938F0"/>
    <w:rsid w:val="009D74C8"/>
    <w:rsid w:val="009F00FB"/>
    <w:rsid w:val="009F6490"/>
    <w:rsid w:val="00A7705A"/>
    <w:rsid w:val="00A83DD2"/>
    <w:rsid w:val="00A9312C"/>
    <w:rsid w:val="00A94DF4"/>
    <w:rsid w:val="00A96929"/>
    <w:rsid w:val="00AE47E7"/>
    <w:rsid w:val="00B0207C"/>
    <w:rsid w:val="00B07637"/>
    <w:rsid w:val="00B23221"/>
    <w:rsid w:val="00B26905"/>
    <w:rsid w:val="00B57279"/>
    <w:rsid w:val="00B8595D"/>
    <w:rsid w:val="00BA59B1"/>
    <w:rsid w:val="00BB30C7"/>
    <w:rsid w:val="00BD0254"/>
    <w:rsid w:val="00BE6AD2"/>
    <w:rsid w:val="00BF66B9"/>
    <w:rsid w:val="00C0270C"/>
    <w:rsid w:val="00C2701E"/>
    <w:rsid w:val="00C92131"/>
    <w:rsid w:val="00CB1D36"/>
    <w:rsid w:val="00CC1E05"/>
    <w:rsid w:val="00CE7083"/>
    <w:rsid w:val="00CF45C4"/>
    <w:rsid w:val="00D00D92"/>
    <w:rsid w:val="00D44921"/>
    <w:rsid w:val="00D50831"/>
    <w:rsid w:val="00D67EB6"/>
    <w:rsid w:val="00D9548E"/>
    <w:rsid w:val="00DA0ED4"/>
    <w:rsid w:val="00E0047C"/>
    <w:rsid w:val="00E368E4"/>
    <w:rsid w:val="00E55D56"/>
    <w:rsid w:val="00E67BDD"/>
    <w:rsid w:val="00E7732D"/>
    <w:rsid w:val="00E845F9"/>
    <w:rsid w:val="00EE4A40"/>
    <w:rsid w:val="00F00D86"/>
    <w:rsid w:val="00F0178D"/>
    <w:rsid w:val="00F136E8"/>
    <w:rsid w:val="00F17B76"/>
    <w:rsid w:val="00F648F6"/>
    <w:rsid w:val="00F6721B"/>
    <w:rsid w:val="00F71F10"/>
    <w:rsid w:val="00F930D9"/>
    <w:rsid w:val="00FC3B5B"/>
    <w:rsid w:val="00FC4147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81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2F4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locked/>
    <w:rsid w:val="000E101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9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745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20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F2F8-A678-482E-9BDA-3757F744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80</cp:revision>
  <cp:lastPrinted>2018-12-02T15:09:00Z</cp:lastPrinted>
  <dcterms:created xsi:type="dcterms:W3CDTF">2017-08-29T18:59:00Z</dcterms:created>
  <dcterms:modified xsi:type="dcterms:W3CDTF">2019-11-21T08:05:00Z</dcterms:modified>
</cp:coreProperties>
</file>