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1F" w:rsidRPr="00FE231E" w:rsidRDefault="00441B6A" w:rsidP="00157F1F">
      <w:pPr>
        <w:jc w:val="both"/>
        <w:rPr>
          <w:b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002628" wp14:editId="61C48B65">
            <wp:simplePos x="0" y="0"/>
            <wp:positionH relativeFrom="column">
              <wp:posOffset>-1175385</wp:posOffset>
            </wp:positionH>
            <wp:positionV relativeFrom="paragraph">
              <wp:posOffset>-739141</wp:posOffset>
            </wp:positionV>
            <wp:extent cx="7858125" cy="11113729"/>
            <wp:effectExtent l="0" t="0" r="0" b="0"/>
            <wp:wrapNone/>
            <wp:docPr id="1" name="Рисунок 1" descr="C:\Users\user\Desktop\123\2018-05-10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\2018-05-10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689" cy="1111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7F1F" w:rsidRPr="003C18D6">
        <w:rPr>
          <w:b/>
        </w:rPr>
        <w:t xml:space="preserve">СОГЛАСОВАНО: </w:t>
      </w:r>
      <w:r w:rsidR="00157F1F">
        <w:rPr>
          <w:b/>
        </w:rPr>
        <w:t xml:space="preserve">                                                                            </w:t>
      </w:r>
      <w:r w:rsidR="00157F1F" w:rsidRPr="003C18D6">
        <w:rPr>
          <w:b/>
        </w:rPr>
        <w:t>УТВЕРЖДАЮ</w:t>
      </w:r>
      <w:r w:rsidR="00157F1F" w:rsidRPr="00FE231E">
        <w:rPr>
          <w:b/>
        </w:rPr>
        <w:t>:</w:t>
      </w:r>
      <w:r w:rsidR="00157F1F" w:rsidRPr="003C18D6">
        <w:rPr>
          <w:b/>
        </w:rPr>
        <w:t xml:space="preserve">                                                                            </w:t>
      </w:r>
      <w:r w:rsidR="00157F1F">
        <w:rPr>
          <w:b/>
        </w:rPr>
        <w:t xml:space="preserve">                       </w:t>
      </w:r>
    </w:p>
    <w:p w:rsidR="00157F1F" w:rsidRPr="00FE231E" w:rsidRDefault="00157F1F" w:rsidP="00157F1F">
      <w:pPr>
        <w:jc w:val="both"/>
      </w:pPr>
      <w:r w:rsidRPr="00FE231E">
        <w:t xml:space="preserve">Председатель </w:t>
      </w:r>
      <w:proofErr w:type="gramStart"/>
      <w:r w:rsidRPr="00FE231E">
        <w:t>профсоюзного</w:t>
      </w:r>
      <w:proofErr w:type="gramEnd"/>
      <w:r w:rsidRPr="00FE231E">
        <w:t xml:space="preserve">                              </w:t>
      </w:r>
      <w:r>
        <w:t xml:space="preserve">                                Д</w:t>
      </w:r>
      <w:r w:rsidRPr="00FE231E">
        <w:t>иректор школы</w:t>
      </w:r>
    </w:p>
    <w:p w:rsidR="00157F1F" w:rsidRDefault="00157F1F" w:rsidP="00157F1F">
      <w:pPr>
        <w:jc w:val="both"/>
      </w:pPr>
      <w:r w:rsidRPr="00FE231E">
        <w:t xml:space="preserve">комитета ________ </w:t>
      </w:r>
      <w:r>
        <w:t xml:space="preserve"> </w:t>
      </w:r>
      <w:proofErr w:type="spellStart"/>
      <w:r>
        <w:t>Арапова</w:t>
      </w:r>
      <w:proofErr w:type="spellEnd"/>
      <w:r>
        <w:t xml:space="preserve"> Н.В.</w:t>
      </w:r>
      <w:r w:rsidRPr="00142F45">
        <w:t xml:space="preserve"> </w:t>
      </w:r>
      <w:r>
        <w:t xml:space="preserve">                                                    </w:t>
      </w:r>
      <w:r w:rsidRPr="00FE231E">
        <w:t>_________</w:t>
      </w:r>
      <w:r>
        <w:t xml:space="preserve"> С.А Гапоненко</w:t>
      </w:r>
      <w:r w:rsidRPr="00FE231E">
        <w:t xml:space="preserve">  </w:t>
      </w:r>
    </w:p>
    <w:p w:rsidR="00157F1F" w:rsidRPr="00FE231E" w:rsidRDefault="00157F1F" w:rsidP="00157F1F">
      <w:pPr>
        <w:jc w:val="both"/>
      </w:pPr>
      <w:r w:rsidRPr="00FE231E">
        <w:t xml:space="preserve">                                                          </w:t>
      </w:r>
      <w:r>
        <w:t xml:space="preserve">           </w:t>
      </w:r>
      <w:r w:rsidRPr="00FE231E">
        <w:t xml:space="preserve">                     </w:t>
      </w:r>
      <w:r>
        <w:t xml:space="preserve">           </w:t>
      </w:r>
      <w:r w:rsidRPr="00FE231E">
        <w:t xml:space="preserve">                                                            </w:t>
      </w:r>
      <w:r>
        <w:t xml:space="preserve">           «__29__» __08_______ 2016</w:t>
      </w:r>
      <w:r w:rsidRPr="00FE231E">
        <w:t xml:space="preserve"> г. </w:t>
      </w:r>
      <w:r>
        <w:t xml:space="preserve">                                                  </w:t>
      </w:r>
      <w:r w:rsidRPr="00FE231E">
        <w:t xml:space="preserve"> </w:t>
      </w:r>
      <w:r>
        <w:t>«__29__» __08_______ 2016</w:t>
      </w:r>
      <w:r w:rsidRPr="00FE231E">
        <w:t xml:space="preserve"> г.  </w:t>
      </w:r>
    </w:p>
    <w:p w:rsidR="003626CD" w:rsidRDefault="003626CD" w:rsidP="00157F1F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626CD" w:rsidRDefault="003626CD" w:rsidP="003626C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26CD" w:rsidRDefault="003626CD" w:rsidP="003626C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26CD" w:rsidRPr="000451E6" w:rsidRDefault="003626CD" w:rsidP="003626C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51E6">
        <w:rPr>
          <w:rFonts w:ascii="Times New Roman" w:hAnsi="Times New Roman"/>
          <w:b/>
          <w:sz w:val="28"/>
          <w:szCs w:val="28"/>
        </w:rPr>
        <w:t>ПОРЯДОК</w:t>
      </w:r>
    </w:p>
    <w:p w:rsidR="003626CD" w:rsidRPr="000451E6" w:rsidRDefault="003626CD" w:rsidP="003626C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451E6">
        <w:rPr>
          <w:rFonts w:ascii="Times New Roman" w:hAnsi="Times New Roman"/>
          <w:b/>
          <w:sz w:val="28"/>
          <w:szCs w:val="28"/>
        </w:rPr>
        <w:t>определения учебной нагрузки педагогических работников, оговариваемой в трудовом договоре</w:t>
      </w:r>
      <w:r w:rsidR="00157F1F">
        <w:rPr>
          <w:rFonts w:ascii="Times New Roman" w:hAnsi="Times New Roman"/>
          <w:b/>
          <w:sz w:val="28"/>
          <w:szCs w:val="28"/>
        </w:rPr>
        <w:t xml:space="preserve"> в МБОУ СОШ №1.</w:t>
      </w:r>
    </w:p>
    <w:p w:rsidR="003626CD" w:rsidRDefault="003626CD" w:rsidP="003626CD">
      <w:pPr>
        <w:contextualSpacing/>
        <w:jc w:val="center"/>
        <w:rPr>
          <w:b/>
          <w:sz w:val="28"/>
          <w:szCs w:val="28"/>
        </w:rPr>
      </w:pPr>
    </w:p>
    <w:p w:rsidR="003626CD" w:rsidRPr="000451E6" w:rsidRDefault="003626CD" w:rsidP="003626CD">
      <w:pPr>
        <w:contextualSpacing/>
        <w:jc w:val="center"/>
        <w:rPr>
          <w:b/>
          <w:sz w:val="28"/>
          <w:szCs w:val="28"/>
        </w:rPr>
      </w:pPr>
      <w:r w:rsidRPr="000451E6">
        <w:rPr>
          <w:b/>
          <w:sz w:val="28"/>
          <w:szCs w:val="28"/>
        </w:rPr>
        <w:t>I. Общие положения</w:t>
      </w:r>
    </w:p>
    <w:p w:rsidR="003626CD" w:rsidRDefault="003626CD" w:rsidP="003626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E3E64">
        <w:rPr>
          <w:rFonts w:ascii="Times New Roman" w:hAnsi="Times New Roman"/>
          <w:sz w:val="28"/>
          <w:szCs w:val="28"/>
        </w:rPr>
        <w:t xml:space="preserve">1.1. Порядок определения учебной нагрузки педагогических работников (далее – Порядок), </w:t>
      </w:r>
      <w:r>
        <w:rPr>
          <w:rFonts w:ascii="Times New Roman" w:hAnsi="Times New Roman"/>
          <w:sz w:val="28"/>
          <w:szCs w:val="28"/>
        </w:rPr>
        <w:t xml:space="preserve">определяет правила </w:t>
      </w:r>
      <w:r w:rsidRPr="00DE3E64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я</w:t>
      </w:r>
      <w:r w:rsidRPr="00DE3E64">
        <w:rPr>
          <w:rFonts w:ascii="Times New Roman" w:hAnsi="Times New Roman"/>
          <w:sz w:val="28"/>
          <w:szCs w:val="28"/>
        </w:rPr>
        <w:t xml:space="preserve">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</w:t>
      </w:r>
      <w:r w:rsidRPr="00DC1F44">
        <w:rPr>
          <w:rFonts w:ascii="Times New Roman" w:hAnsi="Times New Roman"/>
          <w:sz w:val="28"/>
          <w:szCs w:val="28"/>
        </w:rPr>
        <w:t>.</w:t>
      </w:r>
      <w:r w:rsidRPr="00DE3E64">
        <w:rPr>
          <w:rFonts w:ascii="Times New Roman" w:hAnsi="Times New Roman"/>
          <w:sz w:val="28"/>
          <w:szCs w:val="28"/>
        </w:rPr>
        <w:t xml:space="preserve"> </w:t>
      </w:r>
    </w:p>
    <w:p w:rsidR="003626CD" w:rsidRPr="005562F0" w:rsidRDefault="003626CD" w:rsidP="003626CD">
      <w:pPr>
        <w:ind w:firstLine="709"/>
        <w:jc w:val="both"/>
        <w:rPr>
          <w:sz w:val="28"/>
          <w:szCs w:val="28"/>
        </w:rPr>
      </w:pPr>
      <w:r w:rsidRPr="00D73D52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При определении у</w:t>
      </w:r>
      <w:r w:rsidRPr="00D73D52">
        <w:rPr>
          <w:sz w:val="28"/>
          <w:szCs w:val="28"/>
        </w:rPr>
        <w:t>чебной нагрузк</w:t>
      </w:r>
      <w:r>
        <w:rPr>
          <w:sz w:val="28"/>
          <w:szCs w:val="28"/>
        </w:rPr>
        <w:t>и</w:t>
      </w:r>
      <w:r w:rsidRPr="00D73D52">
        <w:rPr>
          <w:sz w:val="28"/>
          <w:szCs w:val="28"/>
        </w:rPr>
        <w:t xml:space="preserve"> педагогических работников </w:t>
      </w:r>
      <w:r>
        <w:rPr>
          <w:sz w:val="28"/>
          <w:szCs w:val="28"/>
        </w:rPr>
        <w:t xml:space="preserve">устанавливается ее объем по выполнению </w:t>
      </w:r>
      <w:r w:rsidRPr="00D73D52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D73D52">
        <w:rPr>
          <w:sz w:val="28"/>
          <w:szCs w:val="28"/>
        </w:rPr>
        <w:t xml:space="preserve">  работ</w:t>
      </w:r>
      <w:r>
        <w:rPr>
          <w:sz w:val="28"/>
          <w:szCs w:val="28"/>
        </w:rPr>
        <w:t>ы</w:t>
      </w:r>
      <w:r w:rsidRPr="00D73D52">
        <w:rPr>
          <w:sz w:val="28"/>
          <w:szCs w:val="28"/>
        </w:rPr>
        <w:t xml:space="preserve"> во взаимодействии с обучающимися по видам учебной деятельности, установленным учебным планом (индивидуальным учебным планом), </w:t>
      </w:r>
      <w:r w:rsidRPr="005562F0">
        <w:rPr>
          <w:sz w:val="28"/>
          <w:szCs w:val="28"/>
        </w:rPr>
        <w:t>текущ</w:t>
      </w:r>
      <w:r>
        <w:rPr>
          <w:sz w:val="28"/>
          <w:szCs w:val="28"/>
        </w:rPr>
        <w:t>ему</w:t>
      </w:r>
      <w:r w:rsidRPr="005562F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5562F0">
        <w:rPr>
          <w:sz w:val="28"/>
          <w:szCs w:val="28"/>
        </w:rPr>
        <w:t xml:space="preserve"> успеваемости, промежуточн</w:t>
      </w:r>
      <w:r>
        <w:rPr>
          <w:sz w:val="28"/>
          <w:szCs w:val="28"/>
        </w:rPr>
        <w:t>ой</w:t>
      </w:r>
      <w:r w:rsidRPr="005562F0">
        <w:rPr>
          <w:sz w:val="28"/>
          <w:szCs w:val="28"/>
        </w:rPr>
        <w:t xml:space="preserve"> и </w:t>
      </w:r>
      <w:r>
        <w:rPr>
          <w:sz w:val="28"/>
          <w:szCs w:val="28"/>
        </w:rPr>
        <w:t>итоговой аттестации обучающихся</w:t>
      </w:r>
      <w:r w:rsidRPr="00D73D52">
        <w:rPr>
          <w:sz w:val="28"/>
          <w:szCs w:val="28"/>
        </w:rPr>
        <w:t xml:space="preserve">. </w:t>
      </w:r>
      <w:proofErr w:type="gramEnd"/>
    </w:p>
    <w:p w:rsidR="003626CD" w:rsidRDefault="003626CD" w:rsidP="003626CD">
      <w:pPr>
        <w:ind w:firstLine="709"/>
        <w:jc w:val="both"/>
        <w:rPr>
          <w:sz w:val="28"/>
          <w:szCs w:val="28"/>
        </w:rPr>
      </w:pPr>
      <w:r w:rsidRPr="00DE3E64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DE3E64">
        <w:rPr>
          <w:sz w:val="28"/>
          <w:szCs w:val="28"/>
        </w:rPr>
        <w:t xml:space="preserve"> Объем учебной нагрузки педагогически</w:t>
      </w:r>
      <w:r>
        <w:rPr>
          <w:sz w:val="28"/>
          <w:szCs w:val="28"/>
        </w:rPr>
        <w:t>х</w:t>
      </w:r>
      <w:r w:rsidRPr="00DE3E64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DE3E64">
        <w:rPr>
          <w:sz w:val="28"/>
          <w:szCs w:val="28"/>
        </w:rPr>
        <w:t>, выполняющи</w:t>
      </w:r>
      <w:r>
        <w:rPr>
          <w:sz w:val="28"/>
          <w:szCs w:val="28"/>
        </w:rPr>
        <w:t xml:space="preserve">х учебную </w:t>
      </w:r>
      <w:r w:rsidR="00157F1F">
        <w:rPr>
          <w:sz w:val="28"/>
          <w:szCs w:val="28"/>
        </w:rPr>
        <w:t xml:space="preserve"> </w:t>
      </w:r>
      <w:r w:rsidRPr="00DE3E64">
        <w:rPr>
          <w:sz w:val="28"/>
          <w:szCs w:val="28"/>
        </w:rPr>
        <w:t>работу, определяется ежегодно на начало учебного года</w:t>
      </w:r>
      <w:r w:rsidR="00157F1F">
        <w:rPr>
          <w:sz w:val="28"/>
          <w:szCs w:val="28"/>
        </w:rPr>
        <w:t>.</w:t>
      </w:r>
      <w:r w:rsidRPr="00DE3E64">
        <w:rPr>
          <w:sz w:val="28"/>
          <w:szCs w:val="28"/>
        </w:rPr>
        <w:t xml:space="preserve"> </w:t>
      </w:r>
    </w:p>
    <w:p w:rsidR="003626CD" w:rsidRPr="00DE3E64" w:rsidRDefault="003626CD" w:rsidP="003626CD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DE3E6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E3E64">
        <w:rPr>
          <w:rFonts w:ascii="Times New Roman" w:hAnsi="Times New Roman"/>
          <w:sz w:val="28"/>
          <w:szCs w:val="28"/>
        </w:rPr>
        <w:t>. Объем учебной нагрузки, установленный педагогическому работнику, оговаривается в трудовом договоре</w:t>
      </w:r>
      <w:r w:rsidRPr="00DE3E64">
        <w:rPr>
          <w:rFonts w:ascii="Times New Roman" w:hAnsi="Times New Roman"/>
          <w:i/>
          <w:sz w:val="28"/>
          <w:szCs w:val="28"/>
        </w:rPr>
        <w:t xml:space="preserve">, </w:t>
      </w:r>
      <w:r w:rsidRPr="00DE3E64">
        <w:rPr>
          <w:rFonts w:ascii="Times New Roman" w:hAnsi="Times New Roman"/>
          <w:sz w:val="28"/>
          <w:szCs w:val="28"/>
        </w:rPr>
        <w:t>заключаемом</w:t>
      </w:r>
      <w:r>
        <w:rPr>
          <w:rFonts w:ascii="Times New Roman" w:hAnsi="Times New Roman"/>
          <w:sz w:val="28"/>
          <w:szCs w:val="28"/>
        </w:rPr>
        <w:t xml:space="preserve"> педагогическим </w:t>
      </w:r>
      <w:r w:rsidRPr="00DE3E64">
        <w:rPr>
          <w:rFonts w:ascii="Times New Roman" w:hAnsi="Times New Roman"/>
          <w:sz w:val="28"/>
          <w:szCs w:val="28"/>
        </w:rPr>
        <w:t>работником с</w:t>
      </w:r>
      <w:r w:rsidR="00157F1F">
        <w:rPr>
          <w:rFonts w:ascii="Times New Roman" w:hAnsi="Times New Roman"/>
          <w:sz w:val="28"/>
          <w:szCs w:val="28"/>
        </w:rPr>
        <w:t xml:space="preserve">  МБОУ СОШ №1</w:t>
      </w:r>
      <w:r w:rsidRPr="00DE3E64">
        <w:rPr>
          <w:rFonts w:ascii="Times New Roman" w:hAnsi="Times New Roman"/>
          <w:sz w:val="28"/>
          <w:szCs w:val="28"/>
        </w:rPr>
        <w:t xml:space="preserve"> . </w:t>
      </w:r>
    </w:p>
    <w:p w:rsidR="003626CD" w:rsidRPr="00DE3E64" w:rsidRDefault="003626CD" w:rsidP="003626C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E3E6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E3E64">
        <w:rPr>
          <w:sz w:val="28"/>
          <w:szCs w:val="28"/>
        </w:rPr>
        <w:t>. Объем учебной нагрузки педагогических работников</w:t>
      </w:r>
      <w:r w:rsidRPr="00FF2E6D">
        <w:rPr>
          <w:sz w:val="28"/>
          <w:szCs w:val="28"/>
        </w:rPr>
        <w:t>,</w:t>
      </w:r>
      <w:r w:rsidRPr="00DE3E64">
        <w:rPr>
          <w:sz w:val="28"/>
          <w:szCs w:val="28"/>
        </w:rPr>
        <w:t xml:space="preserve"> установленный на начало </w:t>
      </w:r>
      <w:proofErr w:type="gramStart"/>
      <w:r w:rsidRPr="00DE3E64">
        <w:rPr>
          <w:sz w:val="28"/>
          <w:szCs w:val="28"/>
        </w:rPr>
        <w:t>учебного</w:t>
      </w:r>
      <w:proofErr w:type="gramEnd"/>
      <w:r w:rsidRPr="00DE3E64">
        <w:rPr>
          <w:sz w:val="28"/>
          <w:szCs w:val="28"/>
        </w:rPr>
        <w:t xml:space="preserve"> не может быть изменен в текущем </w:t>
      </w:r>
      <w:proofErr w:type="gramStart"/>
      <w:r w:rsidRPr="00DE3E64">
        <w:rPr>
          <w:sz w:val="28"/>
          <w:szCs w:val="28"/>
        </w:rPr>
        <w:t xml:space="preserve">учебном году по инициативе работодателя за исключением </w:t>
      </w:r>
      <w:r>
        <w:rPr>
          <w:sz w:val="28"/>
          <w:szCs w:val="28"/>
        </w:rPr>
        <w:t>изменения</w:t>
      </w:r>
      <w:r w:rsidRPr="00DE3E64">
        <w:rPr>
          <w:sz w:val="28"/>
          <w:szCs w:val="28"/>
        </w:rPr>
        <w:t xml:space="preserve"> объема учебной нагрузки</w:t>
      </w:r>
      <w:r w:rsidR="00157F1F">
        <w:rPr>
          <w:sz w:val="28"/>
          <w:szCs w:val="28"/>
        </w:rPr>
        <w:t xml:space="preserve"> педагогических работников </w:t>
      </w:r>
      <w:r>
        <w:rPr>
          <w:sz w:val="28"/>
          <w:szCs w:val="28"/>
        </w:rPr>
        <w:t xml:space="preserve"> </w:t>
      </w:r>
      <w:r w:rsidRPr="00B371F0">
        <w:rPr>
          <w:sz w:val="28"/>
          <w:szCs w:val="28"/>
        </w:rPr>
        <w:t>в сторону ее снижения, связанного с уменьшением количества часов по учебным</w:t>
      </w:r>
      <w:r w:rsidRPr="00DE3E64">
        <w:rPr>
          <w:sz w:val="28"/>
          <w:szCs w:val="28"/>
        </w:rPr>
        <w:t xml:space="preserve"> планам, учебным графикам, сокращением количества обучающихся,  сокращением количества классов (классов-комплектов). </w:t>
      </w:r>
      <w:proofErr w:type="gramEnd"/>
    </w:p>
    <w:p w:rsidR="003626CD" w:rsidRPr="0088301E" w:rsidRDefault="003626CD" w:rsidP="003626C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E3E6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E3E64">
        <w:rPr>
          <w:sz w:val="28"/>
          <w:szCs w:val="28"/>
        </w:rPr>
        <w:t xml:space="preserve">. Объем учебной нагрузки педагогических </w:t>
      </w:r>
      <w:proofErr w:type="gramStart"/>
      <w:r w:rsidRPr="00DE3E64">
        <w:rPr>
          <w:sz w:val="28"/>
          <w:szCs w:val="28"/>
        </w:rPr>
        <w:t>работников</w:t>
      </w:r>
      <w:proofErr w:type="gramEnd"/>
      <w:r>
        <w:t xml:space="preserve"> </w:t>
      </w:r>
      <w:r w:rsidRPr="00DE3E64">
        <w:rPr>
          <w:sz w:val="28"/>
          <w:szCs w:val="28"/>
        </w:rPr>
        <w:t xml:space="preserve"> установленный в текущем учебном году  не может быть изменен по инициативе работодателя на следующий учебный год </w:t>
      </w:r>
      <w:r w:rsidRPr="0088301E">
        <w:rPr>
          <w:sz w:val="28"/>
          <w:szCs w:val="28"/>
        </w:rPr>
        <w:t>за исключением случаев изменения учебной нагрузки педагогических работников</w:t>
      </w:r>
      <w:r w:rsidRPr="00B45064">
        <w:rPr>
          <w:sz w:val="28"/>
          <w:szCs w:val="28"/>
        </w:rPr>
        <w:t xml:space="preserve"> в сторону ее снижения, связанного с уменьшением</w:t>
      </w:r>
      <w:r w:rsidRPr="00DE3E64">
        <w:rPr>
          <w:sz w:val="28"/>
          <w:szCs w:val="28"/>
        </w:rPr>
        <w:t xml:space="preserve"> количества часов по учебным планам, учебным графикам, сокращением количества обучающихся, сокращением количества классов (классов-комплектов)</w:t>
      </w:r>
      <w:r>
        <w:rPr>
          <w:sz w:val="28"/>
          <w:szCs w:val="28"/>
        </w:rPr>
        <w:t>.</w:t>
      </w:r>
    </w:p>
    <w:p w:rsidR="003626CD" w:rsidRPr="00127D92" w:rsidRDefault="003626CD" w:rsidP="003626CD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E3E64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3E64">
        <w:rPr>
          <w:sz w:val="28"/>
          <w:szCs w:val="28"/>
        </w:rPr>
        <w:t xml:space="preserve">. </w:t>
      </w:r>
      <w:proofErr w:type="gramStart"/>
      <w:r w:rsidRPr="00DE3E64">
        <w:rPr>
          <w:sz w:val="28"/>
          <w:szCs w:val="28"/>
        </w:rPr>
        <w:t xml:space="preserve">Временное или постоянное изменение (увеличение или снижение) объема учебной нагрузки педагогических работников по сравнению с учебной </w:t>
      </w:r>
      <w:r w:rsidRPr="00DE3E64">
        <w:rPr>
          <w:sz w:val="28"/>
          <w:szCs w:val="28"/>
        </w:rPr>
        <w:lastRenderedPageBreak/>
        <w:t>нагрузкой, оговоренной в трудовом договоре, допускается только по соглашению сторон трудового договора, заключаемого в письменной форме, за исключением изменения объема учебной нагрузки педагогических работников в сторону его снижения,</w:t>
      </w:r>
      <w:r>
        <w:rPr>
          <w:sz w:val="28"/>
          <w:szCs w:val="28"/>
        </w:rPr>
        <w:t xml:space="preserve"> </w:t>
      </w:r>
      <w:r w:rsidRPr="00DE3E64">
        <w:rPr>
          <w:sz w:val="28"/>
          <w:szCs w:val="28"/>
        </w:rPr>
        <w:t>предусмотренного пунктами 1.</w:t>
      </w:r>
      <w:r>
        <w:rPr>
          <w:sz w:val="28"/>
          <w:szCs w:val="28"/>
        </w:rPr>
        <w:t>5</w:t>
      </w:r>
      <w:r w:rsidRPr="00DE3E64">
        <w:rPr>
          <w:sz w:val="28"/>
          <w:szCs w:val="28"/>
        </w:rPr>
        <w:t xml:space="preserve"> и 1.</w:t>
      </w:r>
      <w:r>
        <w:rPr>
          <w:sz w:val="28"/>
          <w:szCs w:val="28"/>
        </w:rPr>
        <w:t>6</w:t>
      </w:r>
      <w:r w:rsidRPr="00DE3E64">
        <w:rPr>
          <w:sz w:val="28"/>
          <w:szCs w:val="28"/>
        </w:rPr>
        <w:t xml:space="preserve"> настоящего Порядка. </w:t>
      </w:r>
      <w:proofErr w:type="gramEnd"/>
    </w:p>
    <w:p w:rsidR="003626CD" w:rsidRDefault="003626CD" w:rsidP="00E54CB2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127D9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127D92">
        <w:rPr>
          <w:sz w:val="28"/>
          <w:szCs w:val="28"/>
        </w:rPr>
        <w:t xml:space="preserve">. Об изменениях объема учебной нагрузки (увеличение или </w:t>
      </w:r>
      <w:r w:rsidR="00E54CB2">
        <w:rPr>
          <w:sz w:val="28"/>
          <w:szCs w:val="28"/>
        </w:rPr>
        <w:t>с</w:t>
      </w:r>
      <w:r w:rsidRPr="00127D92">
        <w:rPr>
          <w:sz w:val="28"/>
          <w:szCs w:val="28"/>
        </w:rPr>
        <w:t>нижение), а также о причинах, вызвавших необходимость таких изменений, работодатель обязан уведомить педагогических работников в письменной форме не позднее, чем за два месяца до осуществления предполагаемых изменений, за исключением случаев,</w:t>
      </w:r>
      <w:r w:rsidRPr="00127D92">
        <w:rPr>
          <w:sz w:val="16"/>
          <w:szCs w:val="16"/>
        </w:rPr>
        <w:t xml:space="preserve"> </w:t>
      </w:r>
      <w:r w:rsidRPr="00127D92">
        <w:rPr>
          <w:sz w:val="28"/>
          <w:szCs w:val="28"/>
        </w:rPr>
        <w:t xml:space="preserve">когда изменение объема учебной нагрузки осуществляется по соглашению сторон трудового договора. </w:t>
      </w:r>
    </w:p>
    <w:p w:rsidR="003626CD" w:rsidRDefault="003626CD" w:rsidP="00FE1A04">
      <w:pPr>
        <w:jc w:val="center"/>
        <w:rPr>
          <w:b/>
          <w:sz w:val="28"/>
          <w:szCs w:val="28"/>
        </w:rPr>
      </w:pPr>
      <w:r w:rsidRPr="000451E6">
        <w:rPr>
          <w:b/>
          <w:sz w:val="28"/>
          <w:szCs w:val="28"/>
          <w:lang w:val="en-US"/>
        </w:rPr>
        <w:t>II</w:t>
      </w:r>
      <w:r w:rsidRPr="000451E6">
        <w:rPr>
          <w:b/>
          <w:sz w:val="28"/>
          <w:szCs w:val="28"/>
        </w:rPr>
        <w:t>. Определение учебной нагрузки учителей и преподавателей,</w:t>
      </w:r>
    </w:p>
    <w:p w:rsidR="003626CD" w:rsidRPr="000451E6" w:rsidRDefault="003626CD" w:rsidP="00FE1A04">
      <w:pPr>
        <w:jc w:val="center"/>
        <w:rPr>
          <w:b/>
          <w:sz w:val="28"/>
          <w:szCs w:val="28"/>
        </w:rPr>
      </w:pPr>
      <w:r w:rsidRPr="000451E6">
        <w:rPr>
          <w:b/>
          <w:sz w:val="28"/>
          <w:szCs w:val="28"/>
        </w:rPr>
        <w:t>для которых норма часов преподавательской работы составляет 18 часов в неделю за ставку заработной платы, основания ее изменения</w:t>
      </w:r>
    </w:p>
    <w:p w:rsidR="003626CD" w:rsidRPr="00127D92" w:rsidRDefault="003626CD" w:rsidP="003626CD">
      <w:pPr>
        <w:rPr>
          <w:sz w:val="28"/>
          <w:szCs w:val="28"/>
        </w:rPr>
      </w:pPr>
    </w:p>
    <w:p w:rsidR="003626CD" w:rsidRPr="00DE3E64" w:rsidRDefault="003626CD" w:rsidP="003626CD">
      <w:pPr>
        <w:ind w:firstLine="709"/>
        <w:jc w:val="both"/>
        <w:rPr>
          <w:sz w:val="28"/>
          <w:szCs w:val="28"/>
        </w:rPr>
      </w:pPr>
      <w:r w:rsidRPr="00DE3E64">
        <w:rPr>
          <w:sz w:val="28"/>
          <w:szCs w:val="28"/>
        </w:rPr>
        <w:t>2.1. Учебная нагрузка учител</w:t>
      </w:r>
      <w:r>
        <w:rPr>
          <w:sz w:val="28"/>
          <w:szCs w:val="28"/>
        </w:rPr>
        <w:t>ей</w:t>
      </w:r>
      <w:r w:rsidR="003C4669">
        <w:rPr>
          <w:sz w:val="28"/>
          <w:szCs w:val="28"/>
        </w:rPr>
        <w:t xml:space="preserve"> </w:t>
      </w:r>
      <w:r w:rsidRPr="00DE3E64">
        <w:rPr>
          <w:sz w:val="28"/>
          <w:szCs w:val="28"/>
        </w:rPr>
        <w:t>определяется с учетом количества часов по учебным планам, рабочим программам учебных предметов, образовательным программам, кадрового обеспечения организации</w:t>
      </w:r>
      <w:r>
        <w:rPr>
          <w:sz w:val="28"/>
          <w:szCs w:val="28"/>
        </w:rPr>
        <w:t>, осуществляющей образовательную деятельность</w:t>
      </w:r>
      <w:r w:rsidRPr="00DE3E64">
        <w:rPr>
          <w:sz w:val="28"/>
          <w:szCs w:val="28"/>
        </w:rPr>
        <w:t xml:space="preserve">. </w:t>
      </w:r>
    </w:p>
    <w:p w:rsidR="003626CD" w:rsidRPr="00DE3E64" w:rsidRDefault="003626CD" w:rsidP="003626CD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E6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DE3E6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E3E64">
        <w:rPr>
          <w:rFonts w:ascii="Times New Roman" w:hAnsi="Times New Roman"/>
          <w:sz w:val="28"/>
          <w:szCs w:val="28"/>
        </w:rPr>
        <w:t xml:space="preserve">ыплата ставки заработной платы в полном размере при условии догрузки до установленной нормы часов другой педагогической работой </w:t>
      </w:r>
      <w:r>
        <w:rPr>
          <w:rFonts w:ascii="Times New Roman" w:hAnsi="Times New Roman"/>
          <w:sz w:val="28"/>
          <w:szCs w:val="28"/>
        </w:rPr>
        <w:t>гарантируется следующим у</w:t>
      </w:r>
      <w:r w:rsidRPr="00DE3E64">
        <w:rPr>
          <w:rFonts w:ascii="Times New Roman" w:hAnsi="Times New Roman"/>
          <w:sz w:val="28"/>
          <w:szCs w:val="28"/>
        </w:rPr>
        <w:t xml:space="preserve">чителям, которым не может быть обеспечена учебная нагрузка в объеме, соответствующем норме часов учебной </w:t>
      </w:r>
      <w:r w:rsidRPr="00DE3E64">
        <w:rPr>
          <w:rFonts w:ascii="Times New Roman" w:hAnsi="Times New Roman"/>
          <w:b/>
          <w:sz w:val="28"/>
          <w:szCs w:val="28"/>
        </w:rPr>
        <w:t xml:space="preserve"> </w:t>
      </w:r>
      <w:r w:rsidRPr="00DE3E64">
        <w:rPr>
          <w:rFonts w:ascii="Times New Roman" w:hAnsi="Times New Roman"/>
          <w:sz w:val="28"/>
          <w:szCs w:val="28"/>
        </w:rPr>
        <w:t xml:space="preserve">работы, установленной за ставку заработной платы в неделю: </w:t>
      </w:r>
      <w:proofErr w:type="gramEnd"/>
    </w:p>
    <w:p w:rsidR="003626CD" w:rsidRPr="00DE3E64" w:rsidRDefault="003626CD" w:rsidP="003626CD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3E64">
        <w:rPr>
          <w:rFonts w:ascii="Times New Roman" w:hAnsi="Times New Roman"/>
          <w:sz w:val="28"/>
          <w:szCs w:val="28"/>
        </w:rPr>
        <w:t>1-4 классов при передаче преподавания уроков иностранного языка, музыки, изобразительного искусства и физической культуры учителям-специалистам</w:t>
      </w:r>
      <w:r>
        <w:rPr>
          <w:rFonts w:ascii="Times New Roman" w:hAnsi="Times New Roman"/>
          <w:sz w:val="28"/>
          <w:szCs w:val="28"/>
        </w:rPr>
        <w:t>;</w:t>
      </w:r>
      <w:r w:rsidRPr="00DE3E64">
        <w:rPr>
          <w:rFonts w:ascii="Times New Roman" w:hAnsi="Times New Roman"/>
          <w:sz w:val="28"/>
          <w:szCs w:val="28"/>
        </w:rPr>
        <w:t xml:space="preserve"> </w:t>
      </w:r>
    </w:p>
    <w:p w:rsidR="003626CD" w:rsidRPr="00DE3E64" w:rsidRDefault="003626CD" w:rsidP="003626CD">
      <w:pPr>
        <w:ind w:firstLine="709"/>
        <w:jc w:val="both"/>
        <w:rPr>
          <w:sz w:val="28"/>
          <w:szCs w:val="28"/>
        </w:rPr>
      </w:pPr>
      <w:r w:rsidRPr="00DE3E64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E3E64">
        <w:rPr>
          <w:sz w:val="28"/>
          <w:szCs w:val="28"/>
        </w:rPr>
        <w:t xml:space="preserve">. При определении учебной нагрузки на новый учебный год </w:t>
      </w:r>
      <w:proofErr w:type="gramStart"/>
      <w:r w:rsidRPr="00DE3E64">
        <w:rPr>
          <w:sz w:val="28"/>
          <w:szCs w:val="28"/>
        </w:rPr>
        <w:t>учителям</w:t>
      </w:r>
      <w:proofErr w:type="gramEnd"/>
      <w:r w:rsidRPr="00DE3E64">
        <w:rPr>
          <w:sz w:val="28"/>
          <w:szCs w:val="28"/>
        </w:rPr>
        <w:t xml:space="preserve"> для которых </w:t>
      </w:r>
      <w:r w:rsidR="003C4669">
        <w:rPr>
          <w:sz w:val="28"/>
          <w:szCs w:val="28"/>
        </w:rPr>
        <w:t xml:space="preserve"> МБОУ СОШ №1</w:t>
      </w:r>
      <w:r>
        <w:rPr>
          <w:sz w:val="28"/>
          <w:szCs w:val="28"/>
        </w:rPr>
        <w:t>, осуществляющая образовательную деятельность,</w:t>
      </w:r>
      <w:r w:rsidRPr="00DE3E64">
        <w:rPr>
          <w:sz w:val="28"/>
          <w:szCs w:val="28"/>
        </w:rPr>
        <w:t xml:space="preserve"> является основным местом работы, сохраняется ее объем и обеспечивается преемственность преподавания учебных предметов</w:t>
      </w:r>
      <w:r w:rsidRPr="00DE3E64">
        <w:rPr>
          <w:rFonts w:eastAsia="MS Mincho"/>
          <w:sz w:val="28"/>
          <w:szCs w:val="28"/>
        </w:rPr>
        <w:t>,</w:t>
      </w:r>
      <w:r w:rsidRPr="00DE3E64">
        <w:rPr>
          <w:sz w:val="28"/>
          <w:szCs w:val="28"/>
        </w:rPr>
        <w:t xml:space="preserve"> </w:t>
      </w:r>
      <w:r w:rsidRPr="00DE3E64">
        <w:rPr>
          <w:rFonts w:eastAsia="MS Mincho"/>
          <w:sz w:val="28"/>
          <w:szCs w:val="28"/>
        </w:rPr>
        <w:t xml:space="preserve">курсов, дисциплин (модулей) </w:t>
      </w:r>
      <w:r w:rsidRPr="00DE3E64">
        <w:rPr>
          <w:sz w:val="28"/>
          <w:szCs w:val="28"/>
        </w:rPr>
        <w:t>в классах (классах-</w:t>
      </w:r>
      <w:r w:rsidRPr="008239C7">
        <w:rPr>
          <w:sz w:val="28"/>
          <w:szCs w:val="28"/>
        </w:rPr>
        <w:t>комплектах),</w:t>
      </w:r>
      <w:r w:rsidRPr="00DE3E64">
        <w:rPr>
          <w:sz w:val="28"/>
          <w:szCs w:val="28"/>
        </w:rPr>
        <w:t xml:space="preserve">  за исключением случаев, предусмотренных пунктом 1.7 настоящего Порядка. </w:t>
      </w:r>
    </w:p>
    <w:p w:rsidR="003626CD" w:rsidRPr="00DE3E64" w:rsidRDefault="003626CD" w:rsidP="003626CD">
      <w:pPr>
        <w:pStyle w:val="a7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E3E64">
        <w:rPr>
          <w:rFonts w:ascii="Times New Roman" w:eastAsia="MS Mincho" w:hAnsi="Times New Roman"/>
          <w:sz w:val="28"/>
          <w:szCs w:val="28"/>
        </w:rPr>
        <w:t xml:space="preserve">Сохранение объема учебной нагрузки и преемственность преподавания учебных предметов, курсов, дисциплин (модулей) у учителей  выпускных классов обеспечивается путем предоставления им учебной нагрузки в </w:t>
      </w:r>
      <w:proofErr w:type="gramStart"/>
      <w:r w:rsidRPr="00DE3E64">
        <w:rPr>
          <w:rFonts w:ascii="Times New Roman" w:eastAsia="MS Mincho" w:hAnsi="Times New Roman"/>
          <w:sz w:val="28"/>
          <w:szCs w:val="28"/>
        </w:rPr>
        <w:t>классах</w:t>
      </w:r>
      <w:proofErr w:type="gramEnd"/>
      <w:r w:rsidRPr="00DE3E64">
        <w:rPr>
          <w:rFonts w:ascii="Times New Roman" w:eastAsia="MS Mincho" w:hAnsi="Times New Roman"/>
          <w:sz w:val="28"/>
          <w:szCs w:val="28"/>
        </w:rPr>
        <w:t xml:space="preserve">  в которых впервые начинается изучение преподаваемых этими учителями и преподавателями учебных предметов, курсов, дисциплин (модулей).</w:t>
      </w:r>
    </w:p>
    <w:p w:rsidR="003626CD" w:rsidRDefault="003626CD" w:rsidP="003626CD">
      <w:pPr>
        <w:ind w:firstLine="709"/>
        <w:jc w:val="both"/>
        <w:rPr>
          <w:sz w:val="28"/>
          <w:szCs w:val="28"/>
        </w:rPr>
      </w:pPr>
      <w:r w:rsidRPr="00DE3E64">
        <w:rPr>
          <w:sz w:val="28"/>
          <w:szCs w:val="28"/>
        </w:rPr>
        <w:t>2.</w:t>
      </w:r>
      <w:r w:rsidR="00D214D8">
        <w:rPr>
          <w:sz w:val="28"/>
          <w:szCs w:val="28"/>
        </w:rPr>
        <w:t>4</w:t>
      </w:r>
      <w:r w:rsidRPr="00DE3E64">
        <w:rPr>
          <w:sz w:val="28"/>
          <w:szCs w:val="28"/>
        </w:rPr>
        <w:t>. При возложении на учителей</w:t>
      </w:r>
      <w:proofErr w:type="gramStart"/>
      <w:r w:rsidRPr="00DE3E64">
        <w:rPr>
          <w:sz w:val="28"/>
          <w:szCs w:val="28"/>
        </w:rPr>
        <w:t xml:space="preserve"> ,</w:t>
      </w:r>
      <w:proofErr w:type="gramEnd"/>
      <w:r w:rsidRPr="00DE3E64">
        <w:rPr>
          <w:sz w:val="28"/>
          <w:szCs w:val="28"/>
        </w:rPr>
        <w:t xml:space="preserve"> для которых</w:t>
      </w:r>
      <w:r w:rsidR="00D214D8">
        <w:rPr>
          <w:sz w:val="28"/>
          <w:szCs w:val="28"/>
        </w:rPr>
        <w:t xml:space="preserve"> МБОУ СОШ №1</w:t>
      </w:r>
      <w:r w:rsidRPr="00DE3E64">
        <w:rPr>
          <w:sz w:val="28"/>
          <w:szCs w:val="28"/>
        </w:rPr>
        <w:t xml:space="preserve"> явля</w:t>
      </w:r>
      <w:r w:rsidR="00D214D8">
        <w:rPr>
          <w:sz w:val="28"/>
          <w:szCs w:val="28"/>
        </w:rPr>
        <w:t>е</w:t>
      </w:r>
      <w:r w:rsidRPr="00DE3E64">
        <w:rPr>
          <w:sz w:val="28"/>
          <w:szCs w:val="28"/>
        </w:rPr>
        <w:t xml:space="preserve">тся основным местом работы, обязанностей по обучению на дому детей, которые по состоянию здоровья не могут посещать </w:t>
      </w:r>
      <w:r w:rsidR="00D214D8">
        <w:rPr>
          <w:sz w:val="28"/>
          <w:szCs w:val="28"/>
        </w:rPr>
        <w:t xml:space="preserve"> школу </w:t>
      </w:r>
      <w:r w:rsidRPr="00DE3E64">
        <w:rPr>
          <w:sz w:val="28"/>
          <w:szCs w:val="28"/>
        </w:rPr>
        <w:t xml:space="preserve"> количество часов, установленное для обучения таких детей, включается в учебную нагрузку учителей</w:t>
      </w:r>
      <w:r>
        <w:rPr>
          <w:sz w:val="28"/>
          <w:szCs w:val="28"/>
        </w:rPr>
        <w:t>.</w:t>
      </w:r>
      <w:r w:rsidRPr="00DE3E64">
        <w:rPr>
          <w:sz w:val="28"/>
          <w:szCs w:val="28"/>
        </w:rPr>
        <w:t xml:space="preserve"> </w:t>
      </w:r>
    </w:p>
    <w:p w:rsidR="003626CD" w:rsidRDefault="00D214D8" w:rsidP="003626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626CD">
        <w:rPr>
          <w:sz w:val="28"/>
          <w:szCs w:val="28"/>
        </w:rPr>
        <w:t xml:space="preserve">. </w:t>
      </w:r>
      <w:proofErr w:type="gramStart"/>
      <w:r w:rsidR="003626CD" w:rsidRPr="00DE3E64">
        <w:rPr>
          <w:sz w:val="28"/>
          <w:szCs w:val="28"/>
        </w:rPr>
        <w:t xml:space="preserve">Наступление каникул для обучающихся, в том числе обучающихся на дому, не является основанием для уменьшения учителям учебной нагрузки и заработной платы, в том числе в случаях, когда заключение медицинской организации, являющее основанием для организации обучения на дому, действительно только до окончания учебного года.  </w:t>
      </w:r>
      <w:proofErr w:type="gramEnd"/>
    </w:p>
    <w:p w:rsidR="003626CD" w:rsidRDefault="003626CD" w:rsidP="00D214D8">
      <w:pPr>
        <w:ind w:firstLine="709"/>
        <w:jc w:val="both"/>
        <w:rPr>
          <w:sz w:val="16"/>
          <w:szCs w:val="16"/>
        </w:rPr>
      </w:pPr>
      <w:r w:rsidRPr="00517476">
        <w:rPr>
          <w:rFonts w:eastAsia="MS Mincho"/>
          <w:sz w:val="28"/>
          <w:szCs w:val="28"/>
        </w:rPr>
        <w:t>2.</w:t>
      </w:r>
      <w:r w:rsidR="00D214D8">
        <w:rPr>
          <w:rFonts w:eastAsia="MS Mincho"/>
          <w:sz w:val="28"/>
          <w:szCs w:val="28"/>
        </w:rPr>
        <w:t>6</w:t>
      </w:r>
      <w:r w:rsidRPr="00517476">
        <w:rPr>
          <w:rFonts w:eastAsia="MS Mincho"/>
          <w:sz w:val="28"/>
          <w:szCs w:val="28"/>
        </w:rPr>
        <w:t xml:space="preserve">. </w:t>
      </w:r>
      <w:r w:rsidRPr="00517476">
        <w:rPr>
          <w:sz w:val="28"/>
          <w:szCs w:val="28"/>
        </w:rPr>
        <w:t>Учебная нагрузка</w:t>
      </w:r>
      <w:r>
        <w:rPr>
          <w:sz w:val="28"/>
          <w:szCs w:val="28"/>
        </w:rPr>
        <w:t>, выполненная</w:t>
      </w:r>
      <w:r w:rsidRPr="00517476">
        <w:rPr>
          <w:sz w:val="28"/>
          <w:szCs w:val="28"/>
        </w:rPr>
        <w:t xml:space="preserve"> </w:t>
      </w:r>
      <w:r>
        <w:rPr>
          <w:sz w:val="28"/>
          <w:szCs w:val="28"/>
        </w:rPr>
        <w:t>в порядке</w:t>
      </w:r>
      <w:r w:rsidRPr="00517476">
        <w:rPr>
          <w:sz w:val="28"/>
          <w:szCs w:val="28"/>
        </w:rPr>
        <w:t xml:space="preserve"> замещени</w:t>
      </w:r>
      <w:r>
        <w:rPr>
          <w:sz w:val="28"/>
          <w:szCs w:val="28"/>
        </w:rPr>
        <w:t>я временно отсутст</w:t>
      </w:r>
      <w:r w:rsidRPr="00517476">
        <w:rPr>
          <w:sz w:val="28"/>
          <w:szCs w:val="28"/>
        </w:rPr>
        <w:t>в</w:t>
      </w:r>
      <w:r>
        <w:rPr>
          <w:sz w:val="28"/>
          <w:szCs w:val="28"/>
        </w:rPr>
        <w:t>ующих</w:t>
      </w:r>
      <w:r w:rsidRPr="00517476">
        <w:rPr>
          <w:sz w:val="28"/>
          <w:szCs w:val="28"/>
        </w:rPr>
        <w:t xml:space="preserve"> по болезни и другим причинам учителей</w:t>
      </w:r>
      <w:r>
        <w:rPr>
          <w:sz w:val="28"/>
          <w:szCs w:val="28"/>
        </w:rPr>
        <w:t>,</w:t>
      </w:r>
      <w:r w:rsidRPr="00517476">
        <w:rPr>
          <w:sz w:val="28"/>
          <w:szCs w:val="28"/>
        </w:rPr>
        <w:t xml:space="preserve"> оплачивается дополнительно. </w:t>
      </w:r>
    </w:p>
    <w:p w:rsidR="003626CD" w:rsidRDefault="003626CD" w:rsidP="003626CD">
      <w:pPr>
        <w:jc w:val="center"/>
        <w:rPr>
          <w:b/>
          <w:sz w:val="28"/>
          <w:szCs w:val="28"/>
        </w:rPr>
      </w:pPr>
    </w:p>
    <w:p w:rsidR="003626CD" w:rsidRPr="000451E6" w:rsidRDefault="00D214D8" w:rsidP="003626CD">
      <w:pPr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626CD" w:rsidRPr="000451E6">
        <w:rPr>
          <w:b/>
          <w:sz w:val="28"/>
          <w:szCs w:val="28"/>
        </w:rPr>
        <w:t>. Особенности определения учебной нагрузки педагогических работников, находящихся в отпуске по уходу за ребенком до достижения им возраста трех лет, а также лицам, замещающим должности педагогических работников на определенный срок, по совместительству либо выполняющим иную работу наряду с работой, определенной трудовым договором</w:t>
      </w:r>
    </w:p>
    <w:p w:rsidR="003626CD" w:rsidRPr="006359E0" w:rsidRDefault="003626CD" w:rsidP="003626CD">
      <w:pPr>
        <w:ind w:firstLine="708"/>
        <w:rPr>
          <w:sz w:val="18"/>
          <w:szCs w:val="18"/>
        </w:rPr>
      </w:pPr>
    </w:p>
    <w:p w:rsidR="003626CD" w:rsidRPr="006359E0" w:rsidRDefault="003626CD" w:rsidP="003626CD">
      <w:pPr>
        <w:ind w:firstLine="708"/>
        <w:rPr>
          <w:sz w:val="18"/>
          <w:szCs w:val="18"/>
        </w:rPr>
      </w:pPr>
    </w:p>
    <w:p w:rsidR="003626CD" w:rsidRPr="00450A5B" w:rsidRDefault="00D214D8" w:rsidP="003626CD">
      <w:pPr>
        <w:ind w:firstLine="708"/>
        <w:jc w:val="both"/>
        <w:rPr>
          <w:strike/>
          <w:sz w:val="28"/>
          <w:szCs w:val="28"/>
        </w:rPr>
      </w:pPr>
      <w:r w:rsidRPr="00D214D8">
        <w:rPr>
          <w:sz w:val="28"/>
          <w:szCs w:val="28"/>
        </w:rPr>
        <w:t>3</w:t>
      </w:r>
      <w:r w:rsidR="003626CD" w:rsidRPr="00450A5B">
        <w:rPr>
          <w:sz w:val="28"/>
          <w:szCs w:val="28"/>
        </w:rPr>
        <w:t>.1. Определение учебной нагрузки учител</w:t>
      </w:r>
      <w:r w:rsidR="003626CD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="003626CD" w:rsidRPr="00450A5B">
        <w:rPr>
          <w:sz w:val="28"/>
          <w:szCs w:val="28"/>
        </w:rPr>
        <w:t xml:space="preserve"> находящихся в отпуске по уходу за ребенком до достижения им возраста трех лет, осуществляется </w:t>
      </w:r>
      <w:r w:rsidR="003626CD">
        <w:rPr>
          <w:sz w:val="28"/>
          <w:szCs w:val="28"/>
        </w:rPr>
        <w:t xml:space="preserve">в соответствии с главами </w:t>
      </w:r>
      <w:r w:rsidR="003626CD" w:rsidRPr="00450A5B">
        <w:rPr>
          <w:sz w:val="28"/>
          <w:szCs w:val="28"/>
          <w:lang w:val="en-US"/>
        </w:rPr>
        <w:t>I</w:t>
      </w:r>
      <w:r w:rsidR="003626CD" w:rsidRPr="00450A5B"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II</w:t>
      </w:r>
      <w:r w:rsidR="003626CD" w:rsidRPr="00450A5B">
        <w:rPr>
          <w:sz w:val="28"/>
          <w:szCs w:val="28"/>
        </w:rPr>
        <w:t xml:space="preserve"> настоящего Порядка соответственно, и распределяется на указанный период между другими педагогическими работниками. </w:t>
      </w:r>
    </w:p>
    <w:p w:rsidR="003626CD" w:rsidRPr="00450A5B" w:rsidRDefault="00D214D8" w:rsidP="003626CD">
      <w:pPr>
        <w:ind w:firstLine="709"/>
        <w:jc w:val="both"/>
        <w:rPr>
          <w:sz w:val="28"/>
          <w:szCs w:val="28"/>
        </w:rPr>
      </w:pPr>
      <w:r w:rsidRPr="00D214D8">
        <w:rPr>
          <w:sz w:val="28"/>
          <w:szCs w:val="28"/>
        </w:rPr>
        <w:t>3</w:t>
      </w:r>
      <w:r w:rsidR="003626CD" w:rsidRPr="00450A5B">
        <w:rPr>
          <w:sz w:val="28"/>
          <w:szCs w:val="28"/>
        </w:rPr>
        <w:t xml:space="preserve">.2.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работников, а также на период временного замещения вакантной должности до приема на работу постоянного работника. </w:t>
      </w:r>
    </w:p>
    <w:p w:rsidR="003626CD" w:rsidRPr="00450A5B" w:rsidRDefault="00D214D8" w:rsidP="003626CD">
      <w:pPr>
        <w:ind w:firstLine="709"/>
        <w:jc w:val="both"/>
        <w:rPr>
          <w:sz w:val="28"/>
          <w:szCs w:val="28"/>
        </w:rPr>
      </w:pPr>
      <w:r w:rsidRPr="009825AD">
        <w:rPr>
          <w:sz w:val="28"/>
          <w:szCs w:val="28"/>
        </w:rPr>
        <w:t>3</w:t>
      </w:r>
      <w:r w:rsidR="003626CD" w:rsidRPr="00450A5B">
        <w:rPr>
          <w:sz w:val="28"/>
          <w:szCs w:val="28"/>
        </w:rPr>
        <w:t xml:space="preserve">.3. Определение и изменение учебной нагрузки лиц, замещающих должности педагогических работников по совместительству, а также путем замещения таких должностей наряду с работой, определенной трудовым договором (в том числе руководителями организаций, осуществляющих образовательную деятельность, их заместителями, другими работниками наряду со своей основной работой), осуществляется </w:t>
      </w:r>
      <w:r w:rsidR="003626CD">
        <w:rPr>
          <w:sz w:val="28"/>
          <w:szCs w:val="28"/>
        </w:rPr>
        <w:t xml:space="preserve">в соответствии с главами </w:t>
      </w:r>
      <w:r w:rsidR="003626CD" w:rsidRPr="00450A5B">
        <w:rPr>
          <w:sz w:val="28"/>
          <w:szCs w:val="28"/>
        </w:rPr>
        <w:t xml:space="preserve"> </w:t>
      </w:r>
      <w:r w:rsidR="003626CD" w:rsidRPr="00450A5B">
        <w:rPr>
          <w:sz w:val="28"/>
          <w:szCs w:val="28"/>
          <w:lang w:val="en-US"/>
        </w:rPr>
        <w:t>I</w:t>
      </w:r>
      <w:r w:rsidR="003626CD" w:rsidRPr="00450A5B">
        <w:rPr>
          <w:sz w:val="28"/>
          <w:szCs w:val="28"/>
        </w:rPr>
        <w:t xml:space="preserve"> - </w:t>
      </w:r>
      <w:r w:rsidR="009825AD">
        <w:rPr>
          <w:sz w:val="28"/>
          <w:szCs w:val="28"/>
          <w:lang w:val="en-US"/>
        </w:rPr>
        <w:t>II</w:t>
      </w:r>
      <w:r w:rsidR="003626CD" w:rsidRPr="00450A5B">
        <w:rPr>
          <w:sz w:val="28"/>
          <w:szCs w:val="28"/>
        </w:rPr>
        <w:t xml:space="preserve">  настоящего Порядка. </w:t>
      </w:r>
    </w:p>
    <w:p w:rsidR="003626CD" w:rsidRPr="00B54F07" w:rsidRDefault="009825AD" w:rsidP="003626CD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9825AD">
        <w:rPr>
          <w:rFonts w:ascii="Times New Roman" w:hAnsi="Times New Roman"/>
          <w:sz w:val="28"/>
          <w:szCs w:val="28"/>
        </w:rPr>
        <w:t>3</w:t>
      </w:r>
      <w:r w:rsidR="003626CD" w:rsidRPr="00B54F07">
        <w:rPr>
          <w:rFonts w:ascii="Times New Roman" w:hAnsi="Times New Roman"/>
          <w:sz w:val="28"/>
          <w:szCs w:val="28"/>
        </w:rPr>
        <w:t>.4. Определение учебной нагрузки лицам, замещающим должности педагогических работников наряду с работой</w:t>
      </w:r>
      <w:r w:rsidR="003626CD" w:rsidRPr="00B54F07">
        <w:rPr>
          <w:rFonts w:ascii="Times New Roman" w:hAnsi="Times New Roman"/>
          <w:sz w:val="28"/>
          <w:szCs w:val="28"/>
          <w:shd w:val="clear" w:color="auto" w:fill="FFFFFF"/>
        </w:rPr>
        <w:t>, определенной трудовым договором, осуществляется путем заключения дополнительного соглашения к трудовому</w:t>
      </w:r>
      <w:r w:rsidR="003626CD" w:rsidRPr="00B54F07">
        <w:rPr>
          <w:rFonts w:ascii="Times New Roman" w:hAnsi="Times New Roman"/>
          <w:sz w:val="28"/>
          <w:szCs w:val="28"/>
        </w:rPr>
        <w:t xml:space="preserve"> договору, в котором указывается срок, в течение которого будет выполняться учебная (преподавательская) работа, ее содержание, объем учебной нагрузки и размер оплаты.</w:t>
      </w:r>
    </w:p>
    <w:p w:rsidR="003626CD" w:rsidRDefault="003626CD" w:rsidP="003626CD">
      <w:pPr>
        <w:rPr>
          <w:sz w:val="16"/>
          <w:szCs w:val="16"/>
        </w:rPr>
      </w:pPr>
      <w:bookmarkStart w:id="1" w:name="sub_742"/>
    </w:p>
    <w:bookmarkEnd w:id="1"/>
    <w:p w:rsidR="003626CD" w:rsidRPr="006568DE" w:rsidRDefault="003626CD" w:rsidP="003626CD">
      <w:pPr>
        <w:rPr>
          <w:sz w:val="16"/>
          <w:szCs w:val="16"/>
        </w:rPr>
      </w:pPr>
    </w:p>
    <w:sectPr w:rsidR="003626CD" w:rsidRPr="006568DE" w:rsidSect="00E54C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09" w:rsidRDefault="00C21109" w:rsidP="003626CD">
      <w:r>
        <w:separator/>
      </w:r>
    </w:p>
  </w:endnote>
  <w:endnote w:type="continuationSeparator" w:id="0">
    <w:p w:rsidR="00C21109" w:rsidRDefault="00C21109" w:rsidP="0036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09" w:rsidRDefault="00C21109" w:rsidP="003626CD">
      <w:r>
        <w:separator/>
      </w:r>
    </w:p>
  </w:footnote>
  <w:footnote w:type="continuationSeparator" w:id="0">
    <w:p w:rsidR="00C21109" w:rsidRDefault="00C21109" w:rsidP="0036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6CD"/>
    <w:rsid w:val="00014350"/>
    <w:rsid w:val="000D07AF"/>
    <w:rsid w:val="00103B6F"/>
    <w:rsid w:val="00157F1F"/>
    <w:rsid w:val="001C48CC"/>
    <w:rsid w:val="00234AA8"/>
    <w:rsid w:val="003626CD"/>
    <w:rsid w:val="003C4669"/>
    <w:rsid w:val="00441B6A"/>
    <w:rsid w:val="009825AD"/>
    <w:rsid w:val="00A14622"/>
    <w:rsid w:val="00C21109"/>
    <w:rsid w:val="00D214D8"/>
    <w:rsid w:val="00DD50E2"/>
    <w:rsid w:val="00E21560"/>
    <w:rsid w:val="00E54CB2"/>
    <w:rsid w:val="00F340D4"/>
    <w:rsid w:val="00FE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3626CD"/>
    <w:rPr>
      <w:vertAlign w:val="superscript"/>
    </w:rPr>
  </w:style>
  <w:style w:type="character" w:styleId="a4">
    <w:name w:val="footnote reference"/>
    <w:uiPriority w:val="99"/>
    <w:rsid w:val="003626CD"/>
    <w:rPr>
      <w:vertAlign w:val="superscript"/>
    </w:rPr>
  </w:style>
  <w:style w:type="paragraph" w:customStyle="1" w:styleId="ConsNormal">
    <w:name w:val="ConsNormal"/>
    <w:rsid w:val="003626CD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3626C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3626C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PlusNormal">
    <w:name w:val="ConsPlusNormal"/>
    <w:rsid w:val="003626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rsid w:val="003626C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626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Plain Text"/>
    <w:basedOn w:val="a"/>
    <w:link w:val="a8"/>
    <w:uiPriority w:val="99"/>
    <w:rsid w:val="003626C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3626CD"/>
    <w:rPr>
      <w:rFonts w:ascii="Courier New" w:eastAsia="Times New Roman" w:hAnsi="Courier New" w:cs="Times New Roman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3626CD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626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3626C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41B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1B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6C0B-4C2A-4B1F-955D-34694FC0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2018-05-10T06:49:00Z</dcterms:created>
  <dcterms:modified xsi:type="dcterms:W3CDTF">2018-05-10T06:57:00Z</dcterms:modified>
</cp:coreProperties>
</file>