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3" w:rsidRDefault="00290F23" w:rsidP="00290F23">
      <w:pPr>
        <w:pStyle w:val="headertexttopleveltextcentertext"/>
        <w:spacing w:before="134" w:beforeAutospacing="0" w:after="134" w:afterAutospacing="0"/>
        <w:jc w:val="center"/>
        <w:rPr>
          <w:rFonts w:ascii="Open Sans" w:hAnsi="Open Sans"/>
          <w:color w:val="000000"/>
          <w:sz w:val="16"/>
          <w:szCs w:val="16"/>
        </w:rPr>
      </w:pPr>
      <w:r>
        <w:rPr>
          <w:rStyle w:val="a3"/>
          <w:rFonts w:ascii="Open Sans" w:hAnsi="Open Sans"/>
          <w:color w:val="000000"/>
          <w:sz w:val="16"/>
          <w:szCs w:val="16"/>
        </w:rPr>
        <w:t>Порядок приема граждан</w:t>
      </w:r>
    </w:p>
    <w:p w:rsidR="00290F23" w:rsidRDefault="00290F23" w:rsidP="00290F23">
      <w:pPr>
        <w:pStyle w:val="headertexttopleveltextcentertext"/>
        <w:spacing w:before="134" w:beforeAutospacing="0" w:after="134" w:afterAutospacing="0"/>
        <w:jc w:val="center"/>
        <w:rPr>
          <w:rFonts w:ascii="Open Sans" w:hAnsi="Open Sans"/>
          <w:color w:val="000000"/>
          <w:sz w:val="16"/>
          <w:szCs w:val="16"/>
        </w:rPr>
      </w:pPr>
      <w:r>
        <w:rPr>
          <w:rStyle w:val="a3"/>
          <w:rFonts w:ascii="Open Sans" w:hAnsi="Open Sans"/>
          <w:color w:val="000000"/>
          <w:sz w:val="16"/>
          <w:szCs w:val="16"/>
        </w:rPr>
        <w:t>в Муниципальное бюджетное общеобразовательное учреждение</w:t>
      </w:r>
    </w:p>
    <w:p w:rsidR="00290F23" w:rsidRDefault="00290F23" w:rsidP="00290F23">
      <w:pPr>
        <w:pStyle w:val="headertexttopleveltextcentertext"/>
        <w:spacing w:before="134" w:beforeAutospacing="0" w:after="134" w:afterAutospacing="0"/>
        <w:jc w:val="center"/>
        <w:rPr>
          <w:rFonts w:ascii="Open Sans" w:hAnsi="Open Sans"/>
          <w:color w:val="000000"/>
          <w:sz w:val="16"/>
          <w:szCs w:val="16"/>
        </w:rPr>
      </w:pPr>
      <w:r>
        <w:rPr>
          <w:rStyle w:val="a3"/>
          <w:rFonts w:ascii="Open Sans" w:hAnsi="Open Sans"/>
          <w:color w:val="000000"/>
          <w:sz w:val="16"/>
          <w:szCs w:val="16"/>
        </w:rPr>
        <w:t> «Средняя общеобразовательная школа № 1»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</w:t>
      </w:r>
    </w:p>
    <w:p w:rsidR="00290F23" w:rsidRDefault="00290F23" w:rsidP="00290F23">
      <w:pPr>
        <w:pStyle w:val="headertexttopleveltextcenter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 xml:space="preserve">     1. Настоящий Порядок приема граждан  (далее - Порядок) регламентирует прием граждан Российской Федерации (далее - граждане, дети) в Муниципальное бюджетное общеобразовательное учреждение «Средняя общеобразовательная школа№1» (далее – МБОУ СОШ № 1) для </w:t>
      </w:r>
      <w:proofErr w:type="gramStart"/>
      <w:r>
        <w:rPr>
          <w:rFonts w:ascii="Open Sans" w:hAnsi="Open Sans"/>
          <w:color w:val="000000"/>
          <w:sz w:val="16"/>
          <w:szCs w:val="16"/>
        </w:rPr>
        <w:t>обучения</w:t>
      </w:r>
      <w:proofErr w:type="gramEnd"/>
      <w:r>
        <w:rPr>
          <w:rFonts w:ascii="Open Sans" w:hAnsi="Open Sans"/>
          <w:color w:val="000000"/>
          <w:sz w:val="16"/>
          <w:szCs w:val="16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     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 xml:space="preserve">     2. Прием иностранных граждан и лиц без гражданства в МБОУ СОШ № 1 для </w:t>
      </w:r>
      <w:proofErr w:type="gramStart"/>
      <w:r>
        <w:rPr>
          <w:rFonts w:ascii="Open Sans" w:hAnsi="Open Sans"/>
          <w:color w:val="000000"/>
          <w:sz w:val="16"/>
          <w:szCs w:val="16"/>
        </w:rPr>
        <w:t>обучения</w:t>
      </w:r>
      <w:proofErr w:type="gramEnd"/>
      <w:r>
        <w:rPr>
          <w:rFonts w:ascii="Open Sans" w:hAnsi="Open Sans"/>
          <w:color w:val="000000"/>
          <w:sz w:val="16"/>
          <w:szCs w:val="16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 xml:space="preserve">      3. Правила приема граждан в МБОУ СОШ № 1 для </w:t>
      </w:r>
      <w:proofErr w:type="gramStart"/>
      <w:r>
        <w:rPr>
          <w:rFonts w:ascii="Open Sans" w:hAnsi="Open Sans"/>
          <w:color w:val="000000"/>
          <w:sz w:val="16"/>
          <w:szCs w:val="16"/>
        </w:rPr>
        <w:t>обучения</w:t>
      </w:r>
      <w:proofErr w:type="gramEnd"/>
      <w:r>
        <w:rPr>
          <w:rFonts w:ascii="Open Sans" w:hAnsi="Open Sans"/>
          <w:color w:val="000000"/>
          <w:sz w:val="16"/>
          <w:szCs w:val="16"/>
        </w:rPr>
        <w:t xml:space="preserve"> по основным общеобразовательным программам обеспечивают прием граждан, которые проживают на территории, закрепленной органами местного самоуправления за МБОУ СОШ № 1 (далее - закрепленная территория), и имеющих право на получение общего образования (далее - закрепленные лица). </w:t>
      </w:r>
      <w:proofErr w:type="gramStart"/>
      <w:r>
        <w:rPr>
          <w:rFonts w:ascii="Open Sans" w:hAnsi="Open Sans"/>
          <w:color w:val="000000"/>
          <w:sz w:val="16"/>
          <w:szCs w:val="16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</w:t>
      </w:r>
      <w:proofErr w:type="gramEnd"/>
      <w:r>
        <w:rPr>
          <w:rFonts w:ascii="Open Sans" w:hAnsi="Open Sans"/>
          <w:color w:val="000000"/>
          <w:sz w:val="16"/>
          <w:szCs w:val="16"/>
        </w:rPr>
        <w:br/>
        <w:t xml:space="preserve">        </w:t>
      </w:r>
      <w:proofErr w:type="gramStart"/>
      <w:r>
        <w:rPr>
          <w:rFonts w:ascii="Open Sans" w:hAnsi="Open Sans"/>
          <w:color w:val="000000"/>
          <w:sz w:val="16"/>
          <w:szCs w:val="16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ст.16; 2011, N 19, ст.2715).</w:t>
      </w:r>
      <w:proofErr w:type="gramEnd"/>
      <w:r>
        <w:rPr>
          <w:rFonts w:ascii="Open Sans" w:hAnsi="Open Sans"/>
          <w:color w:val="000000"/>
          <w:sz w:val="16"/>
          <w:szCs w:val="16"/>
        </w:rPr>
        <w:br/>
        <w:t>       </w:t>
      </w:r>
      <w:proofErr w:type="gramStart"/>
      <w:r>
        <w:rPr>
          <w:rFonts w:ascii="Open Sans" w:hAnsi="Open Sans"/>
          <w:color w:val="000000"/>
          <w:sz w:val="16"/>
          <w:szCs w:val="16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ст.2939;</w:t>
      </w:r>
      <w:proofErr w:type="gramEnd"/>
      <w:r>
        <w:rPr>
          <w:rFonts w:ascii="Open Sans" w:hAnsi="Open Sans"/>
          <w:color w:val="000000"/>
          <w:sz w:val="16"/>
          <w:szCs w:val="16"/>
        </w:rPr>
        <w:t xml:space="preserve"> </w:t>
      </w:r>
      <w:proofErr w:type="gramStart"/>
      <w:r>
        <w:rPr>
          <w:rFonts w:ascii="Open Sans" w:hAnsi="Open Sans"/>
          <w:color w:val="000000"/>
          <w:sz w:val="16"/>
          <w:szCs w:val="16"/>
        </w:rPr>
        <w:t>1996, N 18, ст.2144; 1997, N 8, ст.952; 2000, N 13, ст.1370; 2002, N 34, ст.3294; 2004, N 52, ст.5493; 2008, N 14, ст.1412; 2010, N 37, ст.4701; N 46, ст.6024; 2011, N 44, ст.6282).</w:t>
      </w:r>
      <w:proofErr w:type="gramEnd"/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 xml:space="preserve">     4. </w:t>
      </w:r>
      <w:proofErr w:type="gramStart"/>
      <w:r>
        <w:rPr>
          <w:rFonts w:ascii="Open Sans" w:hAnsi="Open Sans"/>
          <w:color w:val="000000"/>
          <w:sz w:val="16"/>
          <w:szCs w:val="16"/>
        </w:rPr>
        <w:t>Закрепленным лицам может быть отказано в приеме только по причине отсутствия свободных мест в МБОУ СОШ № 1.(Пункт 46 Типового положения об общеобразовательном учреждении, утвержденного постановлением Правительства Российской Федерации от 19 марта 2001 года N 196 (Собрание законодательства Российской Федерации, 2001, N 13, ст.1252; 2007, N 31, ст.4082).</w:t>
      </w:r>
      <w:proofErr w:type="gramEnd"/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В случае отказа в предоставлении места в МБОУ СОШ № 1 родители (законные представители) для решения вопроса об устройстве ребенка в другое учреждение обращаются в МУ «Отдел образования Администрации Константиновского района».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5. Прием закрепленных лиц в МБОУ СОШ № 1 осуществляется без вступительных испытаний (процедур отбора).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6. Прием граждан для обучения в филиале МБОУ СОШ № 1 осуществляется в соответствии с правилами приема граждан в МБОУ СОШ № 1.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 xml:space="preserve">     7. С целью ознакомления родителей (законных представителей) обучающихся с уставом МБОУ СОШ № 1, лицензией на осуществление образовательной деятельности, со свидетельством о государственной аккредитации, распорядительным актом органов </w:t>
      </w:r>
      <w:proofErr w:type="gramStart"/>
      <w:r>
        <w:rPr>
          <w:rFonts w:ascii="Open Sans" w:hAnsi="Open Sans"/>
          <w:color w:val="000000"/>
          <w:sz w:val="16"/>
          <w:szCs w:val="16"/>
        </w:rPr>
        <w:t>местного самоуправления муниципального района  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МБОУ СОШ № 1 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8. С целью проведения организованного приема в первый класс закрепленных лиц МБОУ СОШ № 1 не позднее 10 дней с момента издания распорядительного акта размещает на информационном стенде, на официальном сайте МБОУ СОШ № 1 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9. Прием граждан в МБОУ СОШ № 1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 МБОУ СОШ № 1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  <w:r>
        <w:rPr>
          <w:rFonts w:ascii="Open Sans" w:hAnsi="Open Sans"/>
          <w:color w:val="000000"/>
          <w:sz w:val="16"/>
          <w:szCs w:val="16"/>
        </w:rPr>
        <w:br/>
        <w:t>      В заявлении родителями (законными представителями) ребенка указываются следующие сведения о ребенке: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а) фамилия, имя, отчество (последнее - при наличии);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б) дата и место рождения;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proofErr w:type="gramStart"/>
      <w:r>
        <w:rPr>
          <w:rFonts w:ascii="Open Sans" w:hAnsi="Open Sans"/>
          <w:color w:val="000000"/>
          <w:sz w:val="16"/>
          <w:szCs w:val="16"/>
        </w:rPr>
        <w:t>в) фамилия, имя, отчество (последнее - при наличии) родителей (законных представителей) ребенка</w:t>
      </w:r>
      <w:proofErr w:type="gramEnd"/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lastRenderedPageBreak/>
        <w:t>     11.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При приеме в МБОУ СОШ № 1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>
        <w:rPr>
          <w:rFonts w:ascii="Open Sans" w:hAnsi="Open Sans"/>
          <w:color w:val="000000"/>
          <w:sz w:val="16"/>
          <w:szCs w:val="16"/>
        </w:rPr>
        <w:br/>
        <w:t>      12. Требование предоставления других документов в качестве основания для приема детей в МБОУ СОШ № 1 не допускается.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13. Прием заявлений в первый класс МБОУ СОШ № 1 для закрепленных лиц начинается 1 января и завершается не позднее 31 июля текущего года.     </w:t>
      </w:r>
      <w:r>
        <w:rPr>
          <w:rFonts w:ascii="Open Sans" w:hAnsi="Open Sans"/>
          <w:color w:val="000000"/>
          <w:sz w:val="16"/>
          <w:szCs w:val="16"/>
        </w:rPr>
        <w:br/>
        <w:t>     Зачисление в МБОУ СОШ № 1 оформляется приказом директора МБОУ СОШ № 1 в течение 7 рабочих дней после приема документов.     </w:t>
      </w:r>
      <w:r>
        <w:rPr>
          <w:rFonts w:ascii="Open Sans" w:hAnsi="Open Sans"/>
          <w:color w:val="000000"/>
          <w:sz w:val="16"/>
          <w:szCs w:val="16"/>
        </w:rPr>
        <w:br/>
        <w:t>     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     </w:t>
      </w:r>
      <w:r>
        <w:rPr>
          <w:rFonts w:ascii="Open Sans" w:hAnsi="Open Sans"/>
          <w:color w:val="000000"/>
          <w:sz w:val="16"/>
          <w:szCs w:val="16"/>
        </w:rPr>
        <w:br/>
        <w:t>     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14. Для удобства родителей (законных представителей) детей МБОУ СОШ № 1 вправе установить график приема документов в зависимости от адреса регистрации.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МБОУ СОШ № 1 фиксируется в заявлении о приеме и заверяется личной подписью родителей (законных представителей) ребенка.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года N 152-ФЗ "О персональных данных" (Собрание законодательства Российской Федерации, 2006, N 31, ст.3451; 2010, N 31, ст.4196; 2011, N 31, ст.4701)).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1, о перечне представленных документов. Расписка заверяется подписью должностного лица МБОУ СОШ № 1, ответственного за прием документов, и печатью учреждения.</w:t>
      </w:r>
    </w:p>
    <w:p w:rsidR="00290F23" w:rsidRDefault="00290F23" w:rsidP="00290F23">
      <w:pPr>
        <w:pStyle w:val="formattexttopleveltext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   18. Приказы размещаются на информационном стенде в день их издания.</w:t>
      </w:r>
    </w:p>
    <w:p w:rsidR="00290F23" w:rsidRDefault="00290F23" w:rsidP="00290F23">
      <w:pPr>
        <w:pStyle w:val="a4"/>
        <w:spacing w:before="134" w:beforeAutospacing="0" w:after="134" w:afterAutospacing="0"/>
        <w:rPr>
          <w:rFonts w:ascii="Open Sans" w:hAnsi="Open Sans"/>
          <w:color w:val="000000"/>
          <w:sz w:val="16"/>
          <w:szCs w:val="16"/>
        </w:rPr>
      </w:pPr>
      <w:r>
        <w:rPr>
          <w:rFonts w:ascii="Open Sans" w:hAnsi="Open Sans"/>
          <w:color w:val="000000"/>
          <w:sz w:val="16"/>
          <w:szCs w:val="16"/>
        </w:rPr>
        <w:t>     19. На каждого ребенка, зачисленного в МБОУ СОШ № 1, заводится личное дело, в котором хранятся все сданные при приеме и иные документы.</w:t>
      </w:r>
    </w:p>
    <w:p w:rsidR="00A061ED" w:rsidRDefault="00A061ED"/>
    <w:sectPr w:rsidR="00A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0F23"/>
    <w:rsid w:val="00290F23"/>
    <w:rsid w:val="00A0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topleveltextcentertext"/>
    <w:basedOn w:val="a"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0F23"/>
    <w:rPr>
      <w:b/>
      <w:bCs/>
    </w:rPr>
  </w:style>
  <w:style w:type="paragraph" w:customStyle="1" w:styleId="formattexttopleveltext">
    <w:name w:val="formattexttopleveltext"/>
    <w:basedOn w:val="a"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3</cp:revision>
  <dcterms:created xsi:type="dcterms:W3CDTF">2019-12-03T13:39:00Z</dcterms:created>
  <dcterms:modified xsi:type="dcterms:W3CDTF">2019-12-03T13:39:00Z</dcterms:modified>
</cp:coreProperties>
</file>