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A2" w:rsidRDefault="005363A2" w:rsidP="005363A2">
      <w:pPr>
        <w:pStyle w:val="Default"/>
      </w:pPr>
    </w:p>
    <w:p w:rsidR="005011C6" w:rsidRDefault="005363A2" w:rsidP="005011C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мероприятий</w:t>
      </w:r>
    </w:p>
    <w:p w:rsidR="00F50C4C" w:rsidRDefault="005363A2" w:rsidP="00F50C4C">
      <w:pPr>
        <w:pStyle w:val="1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(«Дорожная карта») по реализации целевой модели наставничества</w:t>
      </w:r>
      <w:r w:rsidR="00F50C4C">
        <w:rPr>
          <w:sz w:val="28"/>
          <w:szCs w:val="28"/>
        </w:rPr>
        <w:t xml:space="preserve"> </w:t>
      </w:r>
    </w:p>
    <w:p w:rsidR="00F50C4C" w:rsidRDefault="00F50C4C" w:rsidP="00F50C4C">
      <w:pPr>
        <w:pStyle w:val="1"/>
        <w:ind w:left="0"/>
        <w:jc w:val="center"/>
      </w:pPr>
      <w:r>
        <w:rPr>
          <w:sz w:val="28"/>
          <w:szCs w:val="28"/>
        </w:rPr>
        <w:t>в форме «Учитель - учитель»</w:t>
      </w:r>
    </w:p>
    <w:p w:rsidR="005363A2" w:rsidRDefault="000D1BFE" w:rsidP="005011C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МБОУ СОШ №1 на</w:t>
      </w:r>
      <w:r w:rsidR="00F50C4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2024-2025 учебный год.</w:t>
      </w:r>
    </w:p>
    <w:p w:rsidR="000D1BFE" w:rsidRDefault="000D1BFE" w:rsidP="005363A2">
      <w:pPr>
        <w:pStyle w:val="Defaul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3402"/>
        <w:gridCol w:w="4678"/>
        <w:gridCol w:w="1417"/>
        <w:gridCol w:w="1944"/>
        <w:gridCol w:w="41"/>
      </w:tblGrid>
      <w:tr w:rsidR="005363A2" w:rsidTr="005011C6">
        <w:trPr>
          <w:gridAfter w:val="1"/>
          <w:wAfter w:w="41" w:type="dxa"/>
          <w:trHeight w:val="245"/>
        </w:trPr>
        <w:tc>
          <w:tcPr>
            <w:tcW w:w="817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№ </w:t>
            </w:r>
            <w:proofErr w:type="gramStart"/>
            <w:r>
              <w:rPr>
                <w:b/>
                <w:bCs/>
                <w:sz w:val="23"/>
                <w:szCs w:val="23"/>
              </w:rPr>
              <w:t>п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/п </w:t>
            </w:r>
          </w:p>
        </w:tc>
        <w:tc>
          <w:tcPr>
            <w:tcW w:w="2410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Наименование этапа </w:t>
            </w:r>
          </w:p>
        </w:tc>
        <w:tc>
          <w:tcPr>
            <w:tcW w:w="3402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Содержание деятельности и примерный план мероприятий </w:t>
            </w:r>
          </w:p>
        </w:tc>
        <w:tc>
          <w:tcPr>
            <w:tcW w:w="4678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Результат </w:t>
            </w:r>
          </w:p>
        </w:tc>
        <w:tc>
          <w:tcPr>
            <w:tcW w:w="1417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Сроки </w:t>
            </w:r>
          </w:p>
        </w:tc>
        <w:tc>
          <w:tcPr>
            <w:tcW w:w="1944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Ответственные </w:t>
            </w:r>
          </w:p>
        </w:tc>
      </w:tr>
      <w:tr w:rsidR="005363A2" w:rsidTr="005011C6">
        <w:trPr>
          <w:gridAfter w:val="1"/>
          <w:wAfter w:w="41" w:type="dxa"/>
          <w:trHeight w:val="1489"/>
        </w:trPr>
        <w:tc>
          <w:tcPr>
            <w:tcW w:w="817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</w:t>
            </w:r>
          </w:p>
        </w:tc>
        <w:tc>
          <w:tcPr>
            <w:tcW w:w="2410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Подготовка условий для реализации системы (целевой модели) наставничества </w:t>
            </w:r>
          </w:p>
        </w:tc>
        <w:tc>
          <w:tcPr>
            <w:tcW w:w="3402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Подготовка и принятие локальных нормативных правовых актов образовательной организации. </w:t>
            </w:r>
          </w:p>
        </w:tc>
        <w:tc>
          <w:tcPr>
            <w:tcW w:w="4678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Протокол </w:t>
            </w:r>
          </w:p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педагогического совета. </w:t>
            </w:r>
          </w:p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.Приказ «Об утверждении положения о системе (целевой модели) наставничества. </w:t>
            </w:r>
          </w:p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План мероприятий по реализации Положения целевой модели наставничества. </w:t>
            </w:r>
          </w:p>
          <w:p w:rsidR="005363A2" w:rsidRDefault="005363A2" w:rsidP="000E45A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Приказ о назначении </w:t>
            </w:r>
            <w:r w:rsidR="000E45AC">
              <w:rPr>
                <w:sz w:val="23"/>
                <w:szCs w:val="23"/>
              </w:rPr>
              <w:t>ответственного по</w:t>
            </w:r>
            <w:r>
              <w:rPr>
                <w:sz w:val="23"/>
                <w:szCs w:val="23"/>
              </w:rPr>
              <w:t xml:space="preserve"> реализации целевой модели наставничества. </w:t>
            </w:r>
          </w:p>
        </w:tc>
        <w:tc>
          <w:tcPr>
            <w:tcW w:w="1417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Август - </w:t>
            </w:r>
          </w:p>
          <w:p w:rsidR="005363A2" w:rsidRDefault="005363A2" w:rsidP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0D1BF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944" w:type="dxa"/>
          </w:tcPr>
          <w:p w:rsidR="005363A2" w:rsidRDefault="00F50C4C" w:rsidP="000E45AC">
            <w:pPr>
              <w:pStyle w:val="Default"/>
              <w:rPr>
                <w:sz w:val="23"/>
                <w:szCs w:val="23"/>
              </w:rPr>
            </w:pPr>
            <w:r w:rsidRPr="000D1BFE">
              <w:t>Куратор,</w:t>
            </w:r>
            <w:r>
              <w:t xml:space="preserve"> </w:t>
            </w:r>
            <w:r w:rsidR="005363A2">
              <w:rPr>
                <w:sz w:val="23"/>
                <w:szCs w:val="23"/>
              </w:rPr>
              <w:t xml:space="preserve">администрация </w:t>
            </w:r>
          </w:p>
        </w:tc>
      </w:tr>
      <w:tr w:rsidR="005363A2" w:rsidTr="005011C6">
        <w:trPr>
          <w:gridAfter w:val="1"/>
          <w:wAfter w:w="41" w:type="dxa"/>
          <w:trHeight w:val="1765"/>
        </w:trPr>
        <w:tc>
          <w:tcPr>
            <w:tcW w:w="817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2. </w:t>
            </w:r>
          </w:p>
        </w:tc>
        <w:tc>
          <w:tcPr>
            <w:tcW w:w="2410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Формирование банка </w:t>
            </w:r>
            <w:proofErr w:type="gramStart"/>
            <w:r>
              <w:rPr>
                <w:b/>
                <w:bCs/>
                <w:sz w:val="23"/>
                <w:szCs w:val="23"/>
              </w:rPr>
              <w:t>наставляемых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402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Анкетирование обучающихся/педагогов, </w:t>
            </w:r>
          </w:p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желающих принять участие в программе наставничества. </w:t>
            </w:r>
          </w:p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Формирование банка данных наставляемых, обеспечение согласий на сбор и обработку персональных данных. </w:t>
            </w:r>
          </w:p>
        </w:tc>
        <w:tc>
          <w:tcPr>
            <w:tcW w:w="4678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Формирование базы данных наставляемых из числа педагогов </w:t>
            </w:r>
          </w:p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Приказ (ы) о закреплении наставнических пар/групп. </w:t>
            </w:r>
          </w:p>
          <w:p w:rsidR="005363A2" w:rsidRDefault="000E45A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  <w:r w:rsidR="005363A2">
              <w:rPr>
                <w:sz w:val="23"/>
                <w:szCs w:val="23"/>
              </w:rPr>
              <w:t xml:space="preserve"> Подготовка шаблона персонализированной программы наставничества. </w:t>
            </w:r>
          </w:p>
        </w:tc>
        <w:tc>
          <w:tcPr>
            <w:tcW w:w="1417" w:type="dxa"/>
          </w:tcPr>
          <w:p w:rsidR="005363A2" w:rsidRDefault="005363A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Сентябрь </w:t>
            </w:r>
          </w:p>
          <w:p w:rsidR="005363A2" w:rsidRDefault="005363A2" w:rsidP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0D1BF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944" w:type="dxa"/>
          </w:tcPr>
          <w:p w:rsidR="005363A2" w:rsidRDefault="00F50C4C" w:rsidP="000E45AC">
            <w:pPr>
              <w:pStyle w:val="Default"/>
              <w:rPr>
                <w:sz w:val="23"/>
                <w:szCs w:val="23"/>
              </w:rPr>
            </w:pPr>
            <w:r w:rsidRPr="000D1BFE">
              <w:t>Куратор,</w:t>
            </w:r>
            <w:r>
              <w:t xml:space="preserve"> </w:t>
            </w:r>
            <w:r w:rsidR="000E45AC">
              <w:rPr>
                <w:sz w:val="23"/>
                <w:szCs w:val="23"/>
              </w:rPr>
              <w:t>администрация</w:t>
            </w:r>
          </w:p>
        </w:tc>
      </w:tr>
      <w:tr w:rsidR="005363A2" w:rsidRPr="000D1BFE" w:rsidTr="000E45AC">
        <w:trPr>
          <w:gridAfter w:val="1"/>
          <w:wAfter w:w="41" w:type="dxa"/>
          <w:trHeight w:val="1270"/>
        </w:trPr>
        <w:tc>
          <w:tcPr>
            <w:tcW w:w="817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3. </w:t>
            </w:r>
          </w:p>
        </w:tc>
        <w:tc>
          <w:tcPr>
            <w:tcW w:w="2410" w:type="dxa"/>
          </w:tcPr>
          <w:p w:rsidR="005363A2" w:rsidRPr="000D1BFE" w:rsidRDefault="005363A2" w:rsidP="000E45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Формирование </w:t>
            </w:r>
          </w:p>
          <w:p w:rsidR="005363A2" w:rsidRPr="000D1BFE" w:rsidRDefault="005363A2" w:rsidP="000E45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банка </w:t>
            </w:r>
          </w:p>
          <w:p w:rsidR="005363A2" w:rsidRPr="000D1BFE" w:rsidRDefault="005363A2" w:rsidP="000E45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наставников </w:t>
            </w:r>
          </w:p>
        </w:tc>
        <w:tc>
          <w:tcPr>
            <w:tcW w:w="3402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1. Проведение анкетирования среди потенциальных наставников в образовательной организации, желающих принять участие в персонализированных программах наставничества.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2. Анализ анкет потенциальных наставников и сопоставление данных с анкетами наставляемых.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lastRenderedPageBreak/>
              <w:t xml:space="preserve">3. Формирование базы наставников, обеспечение согласий на сбор и обработку персональных данных. </w:t>
            </w:r>
          </w:p>
        </w:tc>
        <w:tc>
          <w:tcPr>
            <w:tcW w:w="4678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lastRenderedPageBreak/>
              <w:t xml:space="preserve">1. Оценка участников наставляемых по заданным параметрам, необходимым для будущего сравнения и мониторинга влияния программ на всех участников.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2. Анализ анкет потенциальных наставников и сопоставление данных с анкетами наставляемых.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3. Формирование базы наставников. </w:t>
            </w:r>
          </w:p>
        </w:tc>
        <w:tc>
          <w:tcPr>
            <w:tcW w:w="1417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Сентябрь </w:t>
            </w:r>
          </w:p>
          <w:p w:rsidR="005363A2" w:rsidRPr="000D1BFE" w:rsidRDefault="005363A2" w:rsidP="005011C6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>202</w:t>
            </w:r>
            <w:r w:rsidR="005011C6">
              <w:rPr>
                <w:rFonts w:ascii="Times New Roman" w:hAnsi="Times New Roman" w:cs="Times New Roman"/>
              </w:rPr>
              <w:t>4</w:t>
            </w:r>
            <w:r w:rsidRPr="000D1B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4" w:type="dxa"/>
          </w:tcPr>
          <w:p w:rsidR="005363A2" w:rsidRPr="000D1BFE" w:rsidRDefault="005363A2" w:rsidP="00F50C4C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Куратор, администрация </w:t>
            </w:r>
          </w:p>
        </w:tc>
      </w:tr>
      <w:tr w:rsidR="005363A2" w:rsidRPr="000D1BFE" w:rsidTr="005011C6">
        <w:trPr>
          <w:gridAfter w:val="1"/>
          <w:wAfter w:w="41" w:type="dxa"/>
          <w:trHeight w:val="1765"/>
        </w:trPr>
        <w:tc>
          <w:tcPr>
            <w:tcW w:w="817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4. </w:t>
            </w:r>
          </w:p>
        </w:tc>
        <w:tc>
          <w:tcPr>
            <w:tcW w:w="2410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Отбор и обучение </w:t>
            </w:r>
          </w:p>
        </w:tc>
        <w:tc>
          <w:tcPr>
            <w:tcW w:w="3402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>1. Анализ банка и выбор подходящих наставни</w:t>
            </w:r>
            <w:r w:rsidR="006E608B">
              <w:rPr>
                <w:rFonts w:ascii="Times New Roman" w:hAnsi="Times New Roman" w:cs="Times New Roman"/>
              </w:rPr>
              <w:t>ков для педагога</w:t>
            </w:r>
            <w:r w:rsidRPr="000D1BFE">
              <w:rPr>
                <w:rFonts w:ascii="Times New Roman" w:hAnsi="Times New Roman" w:cs="Times New Roman"/>
              </w:rPr>
              <w:t xml:space="preserve">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2. Обучение наставников для работы с </w:t>
            </w:r>
            <w:proofErr w:type="gramStart"/>
            <w:r w:rsidRPr="000D1BFE">
              <w:rPr>
                <w:rFonts w:ascii="Times New Roman" w:hAnsi="Times New Roman" w:cs="Times New Roman"/>
              </w:rPr>
              <w:t>наставляемыми</w:t>
            </w:r>
            <w:proofErr w:type="gramEnd"/>
            <w:r w:rsidRPr="000D1BFE">
              <w:rPr>
                <w:rFonts w:ascii="Times New Roman" w:hAnsi="Times New Roman" w:cs="Times New Roman"/>
              </w:rPr>
              <w:t xml:space="preserve">: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- подготовка методических материалов для сопровождения наставнической деятельности; </w:t>
            </w:r>
          </w:p>
          <w:p w:rsidR="005363A2" w:rsidRPr="000D1BFE" w:rsidRDefault="005363A2" w:rsidP="006E608B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>3. Проведение консультаций, организация обмена опытом среди наставников</w:t>
            </w:r>
            <w:r w:rsidR="006E608B">
              <w:rPr>
                <w:rFonts w:ascii="Times New Roman" w:hAnsi="Times New Roman" w:cs="Times New Roman"/>
              </w:rPr>
              <w:t>.</w:t>
            </w:r>
            <w:r w:rsidRPr="000D1B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1. Оценка выявленных наставников по заданным параметрам.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2. Собеседования с наставниками.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3. Приказ о назначении наставников. </w:t>
            </w:r>
          </w:p>
        </w:tc>
        <w:tc>
          <w:tcPr>
            <w:tcW w:w="1417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Сентябрь-октябрь </w:t>
            </w:r>
          </w:p>
          <w:p w:rsidR="005363A2" w:rsidRPr="000D1BFE" w:rsidRDefault="005363A2" w:rsidP="005011C6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>202</w:t>
            </w:r>
            <w:r w:rsidR="005011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4" w:type="dxa"/>
          </w:tcPr>
          <w:p w:rsidR="005363A2" w:rsidRPr="000D1BFE" w:rsidRDefault="00F50C4C" w:rsidP="00F50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Куратор, психолог</w:t>
            </w:r>
          </w:p>
        </w:tc>
      </w:tr>
      <w:tr w:rsidR="005363A2" w:rsidRPr="000D1BFE" w:rsidTr="00F7451C">
        <w:trPr>
          <w:gridAfter w:val="1"/>
          <w:wAfter w:w="41" w:type="dxa"/>
          <w:trHeight w:val="1124"/>
        </w:trPr>
        <w:tc>
          <w:tcPr>
            <w:tcW w:w="817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5. </w:t>
            </w:r>
          </w:p>
        </w:tc>
        <w:tc>
          <w:tcPr>
            <w:tcW w:w="2410" w:type="dxa"/>
          </w:tcPr>
          <w:p w:rsidR="005363A2" w:rsidRPr="000D1BFE" w:rsidRDefault="005363A2" w:rsidP="000E45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Организация и </w:t>
            </w:r>
          </w:p>
          <w:p w:rsidR="005363A2" w:rsidRPr="000D1BFE" w:rsidRDefault="005363A2" w:rsidP="000E45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осуществление работы </w:t>
            </w:r>
          </w:p>
          <w:p w:rsidR="005363A2" w:rsidRPr="000D1BFE" w:rsidRDefault="005363A2" w:rsidP="000E45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D1BFE">
              <w:rPr>
                <w:rFonts w:ascii="Times New Roman" w:hAnsi="Times New Roman" w:cs="Times New Roman"/>
                <w:b/>
                <w:bCs/>
              </w:rPr>
              <w:t xml:space="preserve">наставнических пар/групп </w:t>
            </w:r>
          </w:p>
        </w:tc>
        <w:tc>
          <w:tcPr>
            <w:tcW w:w="3402" w:type="dxa"/>
          </w:tcPr>
          <w:p w:rsidR="005363A2" w:rsidRPr="000E45AC" w:rsidRDefault="005363A2" w:rsidP="005363A2">
            <w:pPr>
              <w:rPr>
                <w:rFonts w:ascii="Times New Roman" w:hAnsi="Times New Roman" w:cs="Times New Roman"/>
              </w:rPr>
            </w:pPr>
            <w:r w:rsidRPr="000E45AC">
              <w:rPr>
                <w:rFonts w:ascii="Times New Roman" w:hAnsi="Times New Roman" w:cs="Times New Roman"/>
              </w:rPr>
              <w:t xml:space="preserve">1. Формирование наставнических пар. </w:t>
            </w:r>
          </w:p>
          <w:p w:rsidR="005363A2" w:rsidRPr="000E45AC" w:rsidRDefault="005363A2" w:rsidP="005363A2">
            <w:pPr>
              <w:rPr>
                <w:rFonts w:ascii="Times New Roman" w:hAnsi="Times New Roman" w:cs="Times New Roman"/>
              </w:rPr>
            </w:pPr>
            <w:r w:rsidRPr="000E45AC">
              <w:rPr>
                <w:rFonts w:ascii="Times New Roman" w:hAnsi="Times New Roman" w:cs="Times New Roman"/>
              </w:rPr>
              <w:t xml:space="preserve">2. Разработка персонализированных программ наставничества для каждой пары. </w:t>
            </w:r>
          </w:p>
          <w:p w:rsidR="005363A2" w:rsidRPr="000E45AC" w:rsidRDefault="005363A2" w:rsidP="006E608B">
            <w:pPr>
              <w:rPr>
                <w:rFonts w:ascii="Times New Roman" w:hAnsi="Times New Roman" w:cs="Times New Roman"/>
              </w:rPr>
            </w:pPr>
            <w:r w:rsidRPr="000E45AC">
              <w:rPr>
                <w:rFonts w:ascii="Times New Roman" w:hAnsi="Times New Roman" w:cs="Times New Roman"/>
              </w:rPr>
              <w:t xml:space="preserve">3. Организация психолого-педагогической поддержки сопровождения </w:t>
            </w:r>
            <w:proofErr w:type="gramStart"/>
            <w:r w:rsidRPr="000E45AC">
              <w:rPr>
                <w:rFonts w:ascii="Times New Roman" w:hAnsi="Times New Roman" w:cs="Times New Roman"/>
              </w:rPr>
              <w:t>наставляемых</w:t>
            </w:r>
            <w:proofErr w:type="gramEnd"/>
            <w:r w:rsidR="005011C6" w:rsidRPr="000E45A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4678" w:type="dxa"/>
          </w:tcPr>
          <w:p w:rsidR="005363A2" w:rsidRPr="006E608B" w:rsidRDefault="005363A2" w:rsidP="005363A2">
            <w:pPr>
              <w:rPr>
                <w:rFonts w:ascii="Times New Roman" w:hAnsi="Times New Roman" w:cs="Times New Roman"/>
              </w:rPr>
            </w:pPr>
            <w:r w:rsidRPr="006E608B">
              <w:rPr>
                <w:rFonts w:ascii="Times New Roman" w:hAnsi="Times New Roman" w:cs="Times New Roman"/>
              </w:rPr>
              <w:t xml:space="preserve">1. Разработка плана работы в парах </w:t>
            </w:r>
          </w:p>
          <w:p w:rsidR="005363A2" w:rsidRPr="006E608B" w:rsidRDefault="005363A2" w:rsidP="005363A2">
            <w:pPr>
              <w:rPr>
                <w:rFonts w:ascii="Times New Roman" w:hAnsi="Times New Roman" w:cs="Times New Roman"/>
              </w:rPr>
            </w:pPr>
            <w:r w:rsidRPr="006E608B">
              <w:rPr>
                <w:rFonts w:ascii="Times New Roman" w:hAnsi="Times New Roman" w:cs="Times New Roman"/>
              </w:rPr>
              <w:t xml:space="preserve">2. Утверждение календаря встреч. </w:t>
            </w:r>
          </w:p>
          <w:p w:rsidR="005011C6" w:rsidRPr="006E608B" w:rsidRDefault="005363A2" w:rsidP="006E608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E608B">
              <w:rPr>
                <w:rFonts w:ascii="Times New Roman" w:hAnsi="Times New Roman" w:cs="Times New Roman"/>
              </w:rPr>
              <w:t xml:space="preserve">3. Информирование участников о сложившихся парах. </w:t>
            </w:r>
            <w:r w:rsidR="00F50C4C">
              <w:rPr>
                <w:rFonts w:ascii="Times New Roman" w:hAnsi="Times New Roman" w:cs="Times New Roman"/>
                <w:sz w:val="23"/>
                <w:szCs w:val="23"/>
              </w:rPr>
              <w:t xml:space="preserve">Закрепление пар </w:t>
            </w:r>
            <w:r w:rsidR="005011C6" w:rsidRPr="006E608B">
              <w:rPr>
                <w:rFonts w:ascii="Times New Roman" w:hAnsi="Times New Roman" w:cs="Times New Roman"/>
                <w:sz w:val="23"/>
                <w:szCs w:val="23"/>
              </w:rPr>
              <w:t xml:space="preserve">приказом руководителя </w:t>
            </w:r>
            <w:r w:rsidR="006E608B" w:rsidRPr="006E608B">
              <w:rPr>
                <w:rFonts w:ascii="Times New Roman" w:hAnsi="Times New Roman" w:cs="Times New Roman"/>
                <w:sz w:val="23"/>
                <w:szCs w:val="23"/>
              </w:rPr>
              <w:t>МБОУ СОШ №1.</w:t>
            </w:r>
          </w:p>
          <w:p w:rsidR="005011C6" w:rsidRPr="006E608B" w:rsidRDefault="006E608B" w:rsidP="006E608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6E608B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  <w:r w:rsidR="005011C6" w:rsidRPr="006E608B">
              <w:rPr>
                <w:rFonts w:ascii="Times New Roman" w:hAnsi="Times New Roman" w:cs="Times New Roman"/>
                <w:sz w:val="23"/>
                <w:szCs w:val="23"/>
              </w:rPr>
              <w:t xml:space="preserve">Регулярные встречи наставника и наставляемого. </w:t>
            </w:r>
          </w:p>
          <w:p w:rsidR="005011C6" w:rsidRPr="006E608B" w:rsidRDefault="006E608B" w:rsidP="005011C6">
            <w:pPr>
              <w:pStyle w:val="Default"/>
              <w:rPr>
                <w:sz w:val="23"/>
                <w:szCs w:val="23"/>
              </w:rPr>
            </w:pPr>
            <w:r w:rsidRPr="006E608B">
              <w:rPr>
                <w:sz w:val="23"/>
                <w:szCs w:val="23"/>
              </w:rPr>
              <w:t>5</w:t>
            </w:r>
            <w:r w:rsidR="005011C6" w:rsidRPr="006E608B">
              <w:rPr>
                <w:sz w:val="23"/>
                <w:szCs w:val="23"/>
              </w:rPr>
              <w:t xml:space="preserve">. Получение обратной связи от участников Программы. </w:t>
            </w:r>
          </w:p>
          <w:p w:rsidR="005011C6" w:rsidRPr="006E608B" w:rsidRDefault="006E608B" w:rsidP="005011C6">
            <w:pPr>
              <w:pStyle w:val="Default"/>
              <w:rPr>
                <w:sz w:val="23"/>
                <w:szCs w:val="23"/>
              </w:rPr>
            </w:pPr>
            <w:r w:rsidRPr="006E608B">
              <w:rPr>
                <w:sz w:val="23"/>
                <w:szCs w:val="23"/>
              </w:rPr>
              <w:t>6</w:t>
            </w:r>
            <w:r w:rsidR="005011C6" w:rsidRPr="006E608B">
              <w:rPr>
                <w:sz w:val="23"/>
                <w:szCs w:val="23"/>
              </w:rPr>
              <w:t xml:space="preserve">. Проведение заключительной встречи наставника и наставляемого. </w:t>
            </w:r>
          </w:p>
          <w:p w:rsidR="005011C6" w:rsidRPr="006E608B" w:rsidRDefault="006E608B" w:rsidP="005011C6">
            <w:pPr>
              <w:pStyle w:val="Default"/>
              <w:rPr>
                <w:sz w:val="23"/>
                <w:szCs w:val="23"/>
              </w:rPr>
            </w:pPr>
            <w:r w:rsidRPr="006E608B">
              <w:rPr>
                <w:sz w:val="23"/>
                <w:szCs w:val="23"/>
              </w:rPr>
              <w:t>7</w:t>
            </w:r>
            <w:r w:rsidR="005011C6" w:rsidRPr="006E608B">
              <w:rPr>
                <w:sz w:val="23"/>
                <w:szCs w:val="23"/>
              </w:rPr>
              <w:t xml:space="preserve">. Проведение групповой заключительной встречи всех пар и групп наставников и наставляемых. </w:t>
            </w:r>
          </w:p>
          <w:p w:rsidR="005011C6" w:rsidRPr="006E608B" w:rsidRDefault="006E608B" w:rsidP="005011C6">
            <w:pPr>
              <w:pStyle w:val="Default"/>
              <w:rPr>
                <w:sz w:val="23"/>
                <w:szCs w:val="23"/>
              </w:rPr>
            </w:pPr>
            <w:r w:rsidRPr="006E608B">
              <w:rPr>
                <w:sz w:val="23"/>
                <w:szCs w:val="23"/>
              </w:rPr>
              <w:lastRenderedPageBreak/>
              <w:t>8</w:t>
            </w:r>
            <w:r w:rsidR="005011C6" w:rsidRPr="006E608B">
              <w:rPr>
                <w:sz w:val="23"/>
                <w:szCs w:val="23"/>
              </w:rPr>
              <w:t xml:space="preserve">. Внесение данных об итогах реализации программы наставничества в базу наставников и базу наставляемых. </w:t>
            </w:r>
          </w:p>
          <w:p w:rsidR="005363A2" w:rsidRPr="006E608B" w:rsidRDefault="006E608B" w:rsidP="005011C6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6E608B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5011C6" w:rsidRPr="006E608B">
              <w:rPr>
                <w:rFonts w:ascii="Times New Roman" w:hAnsi="Times New Roman" w:cs="Times New Roman"/>
                <w:sz w:val="23"/>
                <w:szCs w:val="23"/>
              </w:rPr>
              <w:t>. Формирование базы успешных практик.</w:t>
            </w:r>
          </w:p>
        </w:tc>
        <w:tc>
          <w:tcPr>
            <w:tcW w:w="1417" w:type="dxa"/>
          </w:tcPr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lastRenderedPageBreak/>
              <w:t xml:space="preserve">Ноябрь- </w:t>
            </w:r>
          </w:p>
          <w:p w:rsidR="005363A2" w:rsidRPr="000D1BFE" w:rsidRDefault="005363A2" w:rsidP="005363A2">
            <w:pPr>
              <w:rPr>
                <w:rFonts w:ascii="Times New Roman" w:hAnsi="Times New Roman" w:cs="Times New Roman"/>
              </w:rPr>
            </w:pPr>
            <w:r w:rsidRPr="000D1BFE">
              <w:rPr>
                <w:rFonts w:ascii="Times New Roman" w:hAnsi="Times New Roman" w:cs="Times New Roman"/>
              </w:rPr>
              <w:t xml:space="preserve">март </w:t>
            </w:r>
          </w:p>
          <w:p w:rsidR="005011C6" w:rsidRDefault="005363A2" w:rsidP="005011C6">
            <w:pPr>
              <w:pStyle w:val="Default"/>
              <w:rPr>
                <w:color w:val="auto"/>
                <w:sz w:val="22"/>
                <w:szCs w:val="22"/>
              </w:rPr>
            </w:pPr>
            <w:r w:rsidRPr="000D1BFE">
              <w:rPr>
                <w:color w:val="auto"/>
                <w:sz w:val="22"/>
                <w:szCs w:val="22"/>
              </w:rPr>
              <w:t>202</w:t>
            </w:r>
            <w:r w:rsidR="006E608B">
              <w:rPr>
                <w:color w:val="auto"/>
                <w:sz w:val="22"/>
                <w:szCs w:val="22"/>
              </w:rPr>
              <w:t>5</w:t>
            </w:r>
          </w:p>
          <w:p w:rsidR="005011C6" w:rsidRDefault="005363A2" w:rsidP="005011C6">
            <w:pPr>
              <w:pStyle w:val="Default"/>
              <w:rPr>
                <w:sz w:val="23"/>
                <w:szCs w:val="23"/>
              </w:rPr>
            </w:pPr>
            <w:r w:rsidRPr="000D1BFE">
              <w:rPr>
                <w:color w:val="auto"/>
                <w:sz w:val="22"/>
                <w:szCs w:val="22"/>
              </w:rPr>
              <w:t xml:space="preserve"> </w:t>
            </w:r>
            <w:r w:rsidR="005011C6">
              <w:rPr>
                <w:sz w:val="23"/>
                <w:szCs w:val="23"/>
              </w:rPr>
              <w:t xml:space="preserve">Апрель </w:t>
            </w:r>
          </w:p>
          <w:p w:rsidR="005363A2" w:rsidRPr="000D1BFE" w:rsidRDefault="005011C6" w:rsidP="006E608B">
            <w:pPr>
              <w:rPr>
                <w:rFonts w:ascii="Times New Roman" w:hAnsi="Times New Roman" w:cs="Times New Roman"/>
              </w:rPr>
            </w:pPr>
            <w:r>
              <w:rPr>
                <w:sz w:val="23"/>
                <w:szCs w:val="23"/>
              </w:rPr>
              <w:t>202</w:t>
            </w:r>
            <w:r w:rsidR="006E608B">
              <w:rPr>
                <w:sz w:val="23"/>
                <w:szCs w:val="23"/>
              </w:rPr>
              <w:t>5</w:t>
            </w:r>
          </w:p>
        </w:tc>
        <w:tc>
          <w:tcPr>
            <w:tcW w:w="1944" w:type="dxa"/>
          </w:tcPr>
          <w:p w:rsidR="005363A2" w:rsidRPr="000D1BFE" w:rsidRDefault="00F50C4C" w:rsidP="00F50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Куратор, психолог</w:t>
            </w:r>
            <w:r w:rsidR="005011C6">
              <w:rPr>
                <w:sz w:val="23"/>
                <w:szCs w:val="23"/>
              </w:rPr>
              <w:t>.</w:t>
            </w:r>
          </w:p>
        </w:tc>
      </w:tr>
      <w:tr w:rsidR="000D1BFE" w:rsidTr="005011C6">
        <w:trPr>
          <w:trHeight w:val="1765"/>
        </w:trPr>
        <w:tc>
          <w:tcPr>
            <w:tcW w:w="817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6. </w:t>
            </w:r>
          </w:p>
        </w:tc>
        <w:tc>
          <w:tcPr>
            <w:tcW w:w="2410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Завершение персонализированных программ наставничества </w:t>
            </w:r>
          </w:p>
        </w:tc>
        <w:tc>
          <w:tcPr>
            <w:tcW w:w="3402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Проведение мониторинга качества реализации персонализированных программ наставничества (анкетирование). </w:t>
            </w:r>
          </w:p>
        </w:tc>
        <w:tc>
          <w:tcPr>
            <w:tcW w:w="4678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Приказ «О проведении итогового мероприятия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Проведение итогового мероприятия по выявлению лучших практик наставничества.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Пополнение методической копилки педагогических практик наставничества.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Оформление итогов и процессов совместной работы в рамках программы наставничества в кейсы.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Корректировка долгосрочной базы наставников. </w:t>
            </w:r>
          </w:p>
        </w:tc>
        <w:tc>
          <w:tcPr>
            <w:tcW w:w="1417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Апрель - май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E608B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 xml:space="preserve">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Май-июнь </w:t>
            </w:r>
          </w:p>
          <w:p w:rsidR="000D1BFE" w:rsidRDefault="000D1BFE" w:rsidP="006E60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E608B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gridSpan w:val="2"/>
          </w:tcPr>
          <w:p w:rsidR="000D1BFE" w:rsidRDefault="00F50C4C" w:rsidP="00F50C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Куратор, администрация</w:t>
            </w:r>
          </w:p>
        </w:tc>
      </w:tr>
      <w:tr w:rsidR="000D1BFE" w:rsidTr="005011C6">
        <w:trPr>
          <w:trHeight w:val="1903"/>
        </w:trPr>
        <w:tc>
          <w:tcPr>
            <w:tcW w:w="817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7. </w:t>
            </w:r>
          </w:p>
        </w:tc>
        <w:tc>
          <w:tcPr>
            <w:tcW w:w="2410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Информационная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поддержка системы (целевой модели) наставничества </w:t>
            </w:r>
          </w:p>
        </w:tc>
        <w:tc>
          <w:tcPr>
            <w:tcW w:w="3402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Освещение на сайте образовательной организации и социальных сетях в специальном разделе, мероприятий «Дорожной карты» на всех этапах. </w:t>
            </w:r>
          </w:p>
        </w:tc>
        <w:tc>
          <w:tcPr>
            <w:tcW w:w="4678" w:type="dxa"/>
          </w:tcPr>
          <w:p w:rsidR="000D1BFE" w:rsidRDefault="000D1BFE" w:rsidP="006E60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Публикации федеральной, региональной и локальной нормативно-правовой базы в сфере наставничества педагогических работников, методические рекомендации, новости и анонсы мероприятий и программы наставничества </w:t>
            </w:r>
            <w:r w:rsidR="006E608B">
              <w:rPr>
                <w:sz w:val="23"/>
                <w:szCs w:val="23"/>
              </w:rPr>
              <w:t>МБОУ СОШ №1.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Публикация результатов программы наставничества, лучших наставников, кейсов на сайтах образовательной организации и организаций партнеров. </w:t>
            </w:r>
          </w:p>
        </w:tc>
        <w:tc>
          <w:tcPr>
            <w:tcW w:w="1417" w:type="dxa"/>
          </w:tcPr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течение всего периода </w:t>
            </w:r>
          </w:p>
          <w:p w:rsidR="000D1BFE" w:rsidRDefault="000D1BF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Май-июнь </w:t>
            </w:r>
          </w:p>
          <w:p w:rsidR="000D1BFE" w:rsidRDefault="000D1BFE" w:rsidP="006E60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E608B">
              <w:rPr>
                <w:sz w:val="23"/>
                <w:szCs w:val="23"/>
              </w:rPr>
              <w:t>5</w:t>
            </w:r>
          </w:p>
        </w:tc>
        <w:tc>
          <w:tcPr>
            <w:tcW w:w="1985" w:type="dxa"/>
            <w:gridSpan w:val="2"/>
          </w:tcPr>
          <w:p w:rsidR="000D1BFE" w:rsidRDefault="00F50C4C" w:rsidP="00F50C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Куратор, администрация</w:t>
            </w:r>
            <w:r w:rsidR="000D1BFE">
              <w:rPr>
                <w:sz w:val="23"/>
                <w:szCs w:val="23"/>
              </w:rPr>
              <w:t xml:space="preserve">. </w:t>
            </w:r>
          </w:p>
        </w:tc>
      </w:tr>
    </w:tbl>
    <w:p w:rsidR="005363A2" w:rsidRDefault="005363A2"/>
    <w:sectPr w:rsidR="005363A2" w:rsidSect="005363A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2A1"/>
    <w:rsid w:val="000D1BFE"/>
    <w:rsid w:val="000E45AC"/>
    <w:rsid w:val="005011C6"/>
    <w:rsid w:val="005363A2"/>
    <w:rsid w:val="00650787"/>
    <w:rsid w:val="006E608B"/>
    <w:rsid w:val="008002A1"/>
    <w:rsid w:val="009B1375"/>
    <w:rsid w:val="00F50C4C"/>
    <w:rsid w:val="00F7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0C4C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36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50C4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0C4C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36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50C4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5</cp:revision>
  <dcterms:created xsi:type="dcterms:W3CDTF">2025-03-03T05:42:00Z</dcterms:created>
  <dcterms:modified xsi:type="dcterms:W3CDTF">2025-03-04T11:22:00Z</dcterms:modified>
</cp:coreProperties>
</file>