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03" w:rsidRPr="002C14A8" w:rsidRDefault="00ED2B03" w:rsidP="002C14A8">
      <w:pPr>
        <w:spacing w:after="0"/>
        <w:ind w:left="-426" w:firstLine="426"/>
        <w:rPr>
          <w:rFonts w:ascii="Times New Roman" w:hAnsi="Times New Roman" w:cs="Times New Roman"/>
          <w:b/>
        </w:rPr>
      </w:pPr>
      <w:r w:rsidRPr="002C14A8">
        <w:rPr>
          <w:rFonts w:ascii="Times New Roman" w:hAnsi="Times New Roman" w:cs="Times New Roman"/>
          <w:b/>
        </w:rPr>
        <w:t>ПАМЯТКА О МЕРАХ БЕЗОПАСНОСТИ НА ЛЬДУ ВОДОЕМОВ В ОСЕННЕ-ЗИМНИЙ ПЕРИОД</w:t>
      </w:r>
    </w:p>
    <w:p w:rsidR="00ED2B03" w:rsidRPr="002C14A8" w:rsidRDefault="00ED2B03" w:rsidP="009267FF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 xml:space="preserve">В осенне-зимний период многие </w:t>
      </w:r>
      <w:proofErr w:type="spellStart"/>
      <w:r w:rsidRPr="002C14A8">
        <w:rPr>
          <w:rFonts w:ascii="Times New Roman" w:hAnsi="Times New Roman" w:cs="Times New Roman"/>
          <w:sz w:val="24"/>
          <w:szCs w:val="24"/>
        </w:rPr>
        <w:t>водоѐмы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 xml:space="preserve"> покрываются льдом. Это привлекает детей и взрослых: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 xml:space="preserve">появляется возможность покататься на коньках, поиграть в хоккей, заняться </w:t>
      </w:r>
      <w:proofErr w:type="spellStart"/>
      <w:r w:rsidRPr="002C14A8">
        <w:rPr>
          <w:rFonts w:ascii="Times New Roman" w:hAnsi="Times New Roman" w:cs="Times New Roman"/>
          <w:sz w:val="24"/>
          <w:szCs w:val="24"/>
        </w:rPr>
        <w:t>подлѐдной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A8">
        <w:rPr>
          <w:rFonts w:ascii="Times New Roman" w:hAnsi="Times New Roman" w:cs="Times New Roman"/>
          <w:sz w:val="24"/>
          <w:szCs w:val="24"/>
        </w:rPr>
        <w:t>рыбалкой</w:t>
      </w:r>
      <w:proofErr w:type="gramStart"/>
      <w:r w:rsidRPr="002C14A8">
        <w:rPr>
          <w:rFonts w:ascii="Times New Roman" w:hAnsi="Times New Roman" w:cs="Times New Roman"/>
          <w:sz w:val="24"/>
          <w:szCs w:val="24"/>
        </w:rPr>
        <w:t>,д</w:t>
      </w:r>
      <w:proofErr w:type="gramEnd"/>
      <w:r w:rsidRPr="002C14A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 xml:space="preserve"> и просто ради спортивного интереса перейти на другой берег </w:t>
      </w:r>
      <w:proofErr w:type="spellStart"/>
      <w:r w:rsidRPr="002C14A8">
        <w:rPr>
          <w:rFonts w:ascii="Times New Roman" w:hAnsi="Times New Roman" w:cs="Times New Roman"/>
          <w:sz w:val="24"/>
          <w:szCs w:val="24"/>
        </w:rPr>
        <w:t>водоѐма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>. Вот тут-то 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 xml:space="preserve">подстерегают смельчаков опасности – прежде всего риск провалиться под </w:t>
      </w:r>
      <w:proofErr w:type="spellStart"/>
      <w:r w:rsidRPr="002C14A8">
        <w:rPr>
          <w:rFonts w:ascii="Times New Roman" w:hAnsi="Times New Roman" w:cs="Times New Roman"/>
          <w:sz w:val="24"/>
          <w:szCs w:val="24"/>
        </w:rPr>
        <w:t>лѐд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 xml:space="preserve"> и оказаться в </w:t>
      </w:r>
      <w:proofErr w:type="spellStart"/>
      <w:proofErr w:type="gramStart"/>
      <w:r w:rsidRPr="002C14A8">
        <w:rPr>
          <w:rFonts w:ascii="Times New Roman" w:hAnsi="Times New Roman" w:cs="Times New Roman"/>
          <w:sz w:val="24"/>
          <w:szCs w:val="24"/>
        </w:rPr>
        <w:t>студ</w:t>
      </w:r>
      <w:proofErr w:type="gramEnd"/>
      <w:r w:rsidRPr="002C14A8">
        <w:rPr>
          <w:rFonts w:ascii="Times New Roman" w:hAnsi="Times New Roman" w:cs="Times New Roman"/>
          <w:sz w:val="24"/>
          <w:szCs w:val="24"/>
        </w:rPr>
        <w:t>ѐной</w:t>
      </w:r>
      <w:proofErr w:type="spellEnd"/>
      <w:r w:rsidRPr="002C14A8">
        <w:rPr>
          <w:rFonts w:ascii="Times New Roman" w:hAnsi="Times New Roman" w:cs="Times New Roman"/>
          <w:sz w:val="24"/>
          <w:szCs w:val="24"/>
        </w:rPr>
        <w:t xml:space="preserve"> воде.</w:t>
      </w:r>
    </w:p>
    <w:p w:rsidR="00ED2B03" w:rsidRPr="002C14A8" w:rsidRDefault="00ED2B03" w:rsidP="009267FF">
      <w:pPr>
        <w:spacing w:after="0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4A8">
        <w:rPr>
          <w:rFonts w:ascii="Times New Roman" w:hAnsi="Times New Roman" w:cs="Times New Roman"/>
          <w:b/>
          <w:sz w:val="24"/>
          <w:szCs w:val="24"/>
        </w:rPr>
        <w:t>Правила поведения на льду:</w:t>
      </w:r>
    </w:p>
    <w:p w:rsidR="00ED2B03" w:rsidRPr="002C14A8" w:rsidRDefault="00ED2B03" w:rsidP="009267FF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Нельзя выходить на лед в темное время суток и при плохой видимости (туман, снегопад, дождь).</w:t>
      </w:r>
    </w:p>
    <w:p w:rsidR="00ED2B03" w:rsidRPr="002C14A8" w:rsidRDefault="00ED2B03" w:rsidP="009267FF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При переходе через реку следует пользоваться организованными ледовыми переправами.</w:t>
      </w:r>
    </w:p>
    <w:p w:rsidR="00ED2B03" w:rsidRPr="002C14A8" w:rsidRDefault="00ED2B03" w:rsidP="009267FF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При вынужденном переходе водоема безопаснее всего придерживаться проторенных троп или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идти по уже проложенной лыжне. Но если их нет, надо перед тем, как спуститься на лед, очень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внимательно осмотреться и наметить предстоящий маршрут.</w:t>
      </w:r>
    </w:p>
    <w:p w:rsidR="00ED2B03" w:rsidRPr="002C14A8" w:rsidRDefault="00ED2B03" w:rsidP="009267FF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Нельзя проверять прочность льда ударом ноги. Если после первого сильного удара поленом или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лыжной палкой покажется хоть немного воды, — это означает, что лед тонкий, по нему ходить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нельзя. В этом случае следует немедленно отойти по своему же следу к берегу, скользящими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шагами, не отрывая ног ото льда и расставив их на ширину плеч, чтобы нагрузка распределялась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на большую площадь. Точно так же поступают при предостерегающем потрескивании льда 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образовании в нем трещин.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14A8">
        <w:rPr>
          <w:rFonts w:ascii="Times New Roman" w:hAnsi="Times New Roman" w:cs="Times New Roman"/>
          <w:sz w:val="24"/>
          <w:szCs w:val="24"/>
        </w:rPr>
        <w:t>Оказавшись на тонком, потрескивающем льду, следует осторожно повернуть обратно и</w:t>
      </w:r>
      <w:r w:rsidR="009267FF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скользящими шагами возвращаться по пройденному пути к берегу.</w:t>
      </w:r>
      <w:proofErr w:type="gramEnd"/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На замерзший водоем необходимо брать с собой прочный шнур длиной 20-25 метров с большой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 xml:space="preserve">глухой петлей на </w:t>
      </w:r>
      <w:proofErr w:type="gramStart"/>
      <w:r w:rsidRPr="002C14A8">
        <w:rPr>
          <w:rFonts w:ascii="Times New Roman" w:hAnsi="Times New Roman" w:cs="Times New Roman"/>
          <w:sz w:val="24"/>
          <w:szCs w:val="24"/>
        </w:rPr>
        <w:t>конце</w:t>
      </w:r>
      <w:proofErr w:type="gramEnd"/>
      <w:r w:rsidRPr="002C14A8">
        <w:rPr>
          <w:rFonts w:ascii="Times New Roman" w:hAnsi="Times New Roman" w:cs="Times New Roman"/>
          <w:sz w:val="24"/>
          <w:szCs w:val="24"/>
        </w:rPr>
        <w:t xml:space="preserve"> и грузом. Груз поможет забросить шнур к провалившемуся в воду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товарищу, петля нужна для того, чтобы пострадавший мог надежнее держаться, продев ее под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мышки.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При переходе водоема группой необходимо соблюдать расстояние друг от друга (5-6 м).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 xml:space="preserve">Замерзшую реку (озеро) лучше переходить на </w:t>
      </w:r>
      <w:proofErr w:type="gramStart"/>
      <w:r w:rsidRPr="002C14A8">
        <w:rPr>
          <w:rFonts w:ascii="Times New Roman" w:hAnsi="Times New Roman" w:cs="Times New Roman"/>
          <w:sz w:val="24"/>
          <w:szCs w:val="24"/>
        </w:rPr>
        <w:t>лыжах</w:t>
      </w:r>
      <w:proofErr w:type="gramEnd"/>
      <w:r w:rsidRPr="002C14A8">
        <w:rPr>
          <w:rFonts w:ascii="Times New Roman" w:hAnsi="Times New Roman" w:cs="Times New Roman"/>
          <w:sz w:val="24"/>
          <w:szCs w:val="24"/>
        </w:rPr>
        <w:t>, при этом крепления лыж нужно расстегнуть,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чтобы при необходимости быстро их сбросить; лыжные палки держать в руках, не накидывая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петли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на кисти рук, чтобы в случае опасности сразу их отбросить.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Особенно осторожным нужно быть в местах, покрытых толстым слоем снега, в местах быстрого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течения и выхода родников, вблизи выступающих над поверхностью кустов, осоки, травы, в</w:t>
      </w:r>
      <w:r w:rsidR="002C14A8" w:rsidRP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местах впадения в водоемы ручьев, сброса вод промышленных предприятий.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 xml:space="preserve">Если есть рюкзак, повесить его на одно плечо, что позволит легко </w:t>
      </w:r>
      <w:r w:rsidR="002C14A8">
        <w:rPr>
          <w:rFonts w:ascii="Times New Roman" w:hAnsi="Times New Roman" w:cs="Times New Roman"/>
          <w:sz w:val="24"/>
          <w:szCs w:val="24"/>
        </w:rPr>
        <w:t>освободиться от груза в случае,</w:t>
      </w:r>
      <w:r w:rsidR="004568E5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если лед провалится.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При рыбной ловле на льду  рекомендуется делать лунки на расстоянии</w:t>
      </w:r>
      <w:r w:rsidR="0043177A">
        <w:rPr>
          <w:rFonts w:ascii="Times New Roman" w:hAnsi="Times New Roman" w:cs="Times New Roman"/>
          <w:sz w:val="24"/>
          <w:szCs w:val="24"/>
        </w:rPr>
        <w:t xml:space="preserve"> не менее</w:t>
      </w:r>
      <w:r w:rsidRPr="002C14A8">
        <w:rPr>
          <w:rFonts w:ascii="Times New Roman" w:hAnsi="Times New Roman" w:cs="Times New Roman"/>
          <w:sz w:val="24"/>
          <w:szCs w:val="24"/>
        </w:rPr>
        <w:t xml:space="preserve"> 5-6 метров одна от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другой. Чтобы избежать беды, у рыбака должны быть спасательный жилет или нагрудник, а также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веревка – 15-20 м длиной с петлей на одном конце и грузом 400-500 г на другом.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Надо знать, что человек, попавший в ледяную воду, может окоченеть через 10-15 минут, а через 20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минут потерять сознание. Поэтому жизнь пострадавшего зависит от сообразительности и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быстроты действия спасателей.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b/>
          <w:sz w:val="24"/>
          <w:szCs w:val="24"/>
        </w:rPr>
        <w:t>ЗАПРЕЩАЕТСЯ:</w:t>
      </w:r>
      <w:r w:rsidRPr="002C14A8">
        <w:rPr>
          <w:rFonts w:ascii="Times New Roman" w:hAnsi="Times New Roman" w:cs="Times New Roman"/>
          <w:sz w:val="24"/>
          <w:szCs w:val="24"/>
        </w:rPr>
        <w:t xml:space="preserve"> выходить </w:t>
      </w:r>
      <w:r w:rsidR="0043177A" w:rsidRPr="002C14A8">
        <w:rPr>
          <w:rFonts w:ascii="Times New Roman" w:hAnsi="Times New Roman" w:cs="Times New Roman"/>
          <w:sz w:val="24"/>
          <w:szCs w:val="24"/>
        </w:rPr>
        <w:t>на тонкий лед, который</w:t>
      </w:r>
      <w:r w:rsidR="0043177A">
        <w:rPr>
          <w:rFonts w:ascii="Times New Roman" w:hAnsi="Times New Roman" w:cs="Times New Roman"/>
          <w:sz w:val="24"/>
          <w:szCs w:val="24"/>
        </w:rPr>
        <w:t xml:space="preserve"> </w:t>
      </w:r>
      <w:r w:rsidR="0043177A" w:rsidRPr="002C14A8">
        <w:rPr>
          <w:rFonts w:ascii="Times New Roman" w:hAnsi="Times New Roman" w:cs="Times New Roman"/>
          <w:sz w:val="24"/>
          <w:szCs w:val="24"/>
        </w:rPr>
        <w:t>образова</w:t>
      </w:r>
      <w:r w:rsidR="0043177A">
        <w:rPr>
          <w:rFonts w:ascii="Times New Roman" w:hAnsi="Times New Roman" w:cs="Times New Roman"/>
          <w:sz w:val="24"/>
          <w:szCs w:val="24"/>
        </w:rPr>
        <w:t xml:space="preserve">лся на </w:t>
      </w:r>
      <w:proofErr w:type="gramStart"/>
      <w:r w:rsidR="0043177A">
        <w:rPr>
          <w:rFonts w:ascii="Times New Roman" w:hAnsi="Times New Roman" w:cs="Times New Roman"/>
          <w:sz w:val="24"/>
          <w:szCs w:val="24"/>
        </w:rPr>
        <w:t>реках</w:t>
      </w:r>
      <w:proofErr w:type="gramEnd"/>
      <w:r w:rsidR="0043177A">
        <w:rPr>
          <w:rFonts w:ascii="Times New Roman" w:hAnsi="Times New Roman" w:cs="Times New Roman"/>
          <w:sz w:val="24"/>
          <w:szCs w:val="24"/>
        </w:rPr>
        <w:t xml:space="preserve"> с быстрым течением, </w:t>
      </w:r>
      <w:r w:rsidRPr="002C14A8">
        <w:rPr>
          <w:rFonts w:ascii="Times New Roman" w:hAnsi="Times New Roman" w:cs="Times New Roman"/>
          <w:sz w:val="24"/>
          <w:szCs w:val="24"/>
        </w:rPr>
        <w:t xml:space="preserve"> прыгать и бегать по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льду, собираться большим количеством людей в одной точке</w:t>
      </w:r>
      <w:r w:rsidR="0043177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C14A8">
        <w:rPr>
          <w:rFonts w:ascii="Times New Roman" w:hAnsi="Times New Roman" w:cs="Times New Roman"/>
          <w:b/>
          <w:sz w:val="24"/>
          <w:szCs w:val="24"/>
        </w:rPr>
        <w:t>Ч</w:t>
      </w:r>
      <w:proofErr w:type="gramEnd"/>
      <w:r w:rsidRPr="002C14A8">
        <w:rPr>
          <w:rFonts w:ascii="Times New Roman" w:hAnsi="Times New Roman" w:cs="Times New Roman"/>
          <w:b/>
          <w:sz w:val="24"/>
          <w:szCs w:val="24"/>
        </w:rPr>
        <w:t>то делать, если Вы провалились под лед?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 Не паниковать, не делать резких движений, стабилизировать дыхание.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 Широко раскинуть руки в стороны и постараться зацепиться за кромку льда, чтобы не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погрузиться с головой.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 По возможности перебраться к тому краю полыньи, где течение не увлечет Вас под лед.</w:t>
      </w:r>
    </w:p>
    <w:p w:rsidR="00ED2B03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 Попытаться осторожно, не обламывая кромку, без резких движений, наползая грудью, лечь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на край льда, забросить на него одну, а затем и другую ногу. Если лед выдержал, медленно,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откатится от кромки и ползти к берегу.</w:t>
      </w:r>
    </w:p>
    <w:p w:rsidR="005D5727" w:rsidRPr="002C14A8" w:rsidRDefault="00ED2B03" w:rsidP="002C14A8">
      <w:pPr>
        <w:spacing w:after="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C14A8">
        <w:rPr>
          <w:rFonts w:ascii="Times New Roman" w:hAnsi="Times New Roman" w:cs="Times New Roman"/>
          <w:sz w:val="24"/>
          <w:szCs w:val="24"/>
        </w:rPr>
        <w:t> Передвигаться нужно в ту сторону, откуда пришли, ведь там лед уже проверен на</w:t>
      </w:r>
      <w:r w:rsidR="002C14A8">
        <w:rPr>
          <w:rFonts w:ascii="Times New Roman" w:hAnsi="Times New Roman" w:cs="Times New Roman"/>
          <w:sz w:val="24"/>
          <w:szCs w:val="24"/>
        </w:rPr>
        <w:t xml:space="preserve"> </w:t>
      </w:r>
      <w:r w:rsidRPr="002C14A8">
        <w:rPr>
          <w:rFonts w:ascii="Times New Roman" w:hAnsi="Times New Roman" w:cs="Times New Roman"/>
          <w:sz w:val="24"/>
          <w:szCs w:val="24"/>
        </w:rPr>
        <w:t>прочность.</w:t>
      </w:r>
    </w:p>
    <w:p w:rsidR="00ED2B03" w:rsidRDefault="00ED2B03" w:rsidP="00ED2B03"/>
    <w:sectPr w:rsidR="00ED2B03" w:rsidSect="002C14A8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41B"/>
    <w:rsid w:val="002C14A8"/>
    <w:rsid w:val="00425DDE"/>
    <w:rsid w:val="0043177A"/>
    <w:rsid w:val="004568E5"/>
    <w:rsid w:val="00701670"/>
    <w:rsid w:val="00870528"/>
    <w:rsid w:val="009267FF"/>
    <w:rsid w:val="00A050A3"/>
    <w:rsid w:val="00CE041B"/>
    <w:rsid w:val="00ED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2017-12-15T05:24:00Z</cp:lastPrinted>
  <dcterms:created xsi:type="dcterms:W3CDTF">2017-12-13T12:08:00Z</dcterms:created>
  <dcterms:modified xsi:type="dcterms:W3CDTF">2017-12-15T05:25:00Z</dcterms:modified>
</cp:coreProperties>
</file>