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93" w:rsidRPr="00CA4993" w:rsidRDefault="00CA4993" w:rsidP="00CA4993">
      <w:pPr>
        <w:spacing w:after="0" w:line="256" w:lineRule="auto"/>
        <w:ind w:right="11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CA4993">
        <w:rPr>
          <w:rFonts w:ascii="Times New Roman" w:eastAsia="Times New Roman" w:hAnsi="Times New Roman" w:cs="Times New Roman"/>
          <w:color w:val="000000"/>
          <w:sz w:val="24"/>
        </w:rPr>
        <w:t>Приложение  №</w:t>
      </w:r>
      <w:r>
        <w:rPr>
          <w:rFonts w:ascii="Times New Roman" w:eastAsia="Times New Roman" w:hAnsi="Times New Roman" w:cs="Times New Roman"/>
          <w:color w:val="000000"/>
          <w:sz w:val="24"/>
        </w:rPr>
        <w:t>1</w:t>
      </w:r>
      <w:bookmarkStart w:id="0" w:name="_GoBack"/>
      <w:bookmarkEnd w:id="0"/>
    </w:p>
    <w:p w:rsidR="00CA4993" w:rsidRPr="00CA4993" w:rsidRDefault="00CA4993" w:rsidP="00CA4993">
      <w:pPr>
        <w:spacing w:after="0" w:line="256" w:lineRule="auto"/>
        <w:ind w:right="11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CA4993">
        <w:rPr>
          <w:rFonts w:ascii="Times New Roman" w:eastAsia="Times New Roman" w:hAnsi="Times New Roman" w:cs="Times New Roman"/>
          <w:color w:val="000000"/>
          <w:sz w:val="24"/>
        </w:rPr>
        <w:t>к приказу № от 23.09.2021г</w:t>
      </w:r>
    </w:p>
    <w:p w:rsidR="00CA4993" w:rsidRPr="00CA4993" w:rsidRDefault="00CA4993" w:rsidP="00CA4993">
      <w:pPr>
        <w:spacing w:after="0" w:line="256" w:lineRule="auto"/>
        <w:ind w:right="11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CA4993" w:rsidRPr="00CA4993" w:rsidRDefault="00CA4993" w:rsidP="00CA4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A499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Положения  о конкурсе анаграмм в рамках Недели профориентации </w:t>
      </w:r>
    </w:p>
    <w:p w:rsidR="00CA4993" w:rsidRPr="00CA4993" w:rsidRDefault="00CA4993" w:rsidP="00CA4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A499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под девизом «Профориентация в школе - мой выбор!» </w:t>
      </w:r>
    </w:p>
    <w:p w:rsidR="00CA4993" w:rsidRPr="00CA4993" w:rsidRDefault="00CA4993" w:rsidP="00CA4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A499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с 1.10.2021г. по 7.10.2021г.  </w:t>
      </w:r>
    </w:p>
    <w:p w:rsidR="00CA4993" w:rsidRPr="00CA4993" w:rsidRDefault="00CA4993" w:rsidP="00CA4993">
      <w:pPr>
        <w:widowControl w:val="0"/>
        <w:numPr>
          <w:ilvl w:val="0"/>
          <w:numId w:val="2"/>
        </w:numPr>
        <w:tabs>
          <w:tab w:val="left" w:pos="2406"/>
        </w:tabs>
        <w:spacing w:after="0" w:line="326" w:lineRule="exact"/>
        <w:ind w:left="2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ТЕМА, ЦЕЛИ И ЗАДАЧИ КОНКУРСА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4993">
        <w:rPr>
          <w:rFonts w:ascii="Times New Roman" w:eastAsia="Times New Roman" w:hAnsi="Times New Roman" w:cs="Times New Roman"/>
          <w:b/>
          <w:sz w:val="28"/>
          <w:szCs w:val="28"/>
        </w:rPr>
        <w:t>Тема «Профориентация»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Задачи</w:t>
      </w:r>
      <w:proofErr w:type="gramStart"/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CA4993">
        <w:rPr>
          <w:rFonts w:ascii="Times New Roman" w:eastAsia="Times New Roman" w:hAnsi="Times New Roman" w:cs="Times New Roman"/>
          <w:sz w:val="24"/>
          <w:szCs w:val="24"/>
        </w:rPr>
        <w:tab/>
        <w:t xml:space="preserve">формирование осознанности и способности выбора профессиональной траектории </w:t>
      </w:r>
      <w:proofErr w:type="gramStart"/>
      <w:r w:rsidRPr="00CA499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CA4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CA4993">
        <w:rPr>
          <w:rFonts w:ascii="Times New Roman" w:eastAsia="Times New Roman" w:hAnsi="Times New Roman" w:cs="Times New Roman"/>
          <w:sz w:val="24"/>
          <w:szCs w:val="24"/>
        </w:rPr>
        <w:tab/>
        <w:t>активное включение обучающихся в процесс самоопределения на основе мероприятий  платформы «Билет в будущее» и платформы «Лифт в будущее»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CA4993">
        <w:rPr>
          <w:rFonts w:ascii="Times New Roman" w:eastAsia="Times New Roman" w:hAnsi="Times New Roman" w:cs="Times New Roman"/>
          <w:sz w:val="24"/>
          <w:szCs w:val="24"/>
        </w:rPr>
        <w:tab/>
        <w:t xml:space="preserve">накопление цифрового портфолио обучающегося и выработка рекомендаций по построению индивидуального учебного плана, в соответствии с выбранными профессиональными компетенциями по итогам участия в проекте «Билет в будущее»; 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CA4993">
        <w:rPr>
          <w:rFonts w:ascii="Times New Roman" w:eastAsia="Times New Roman" w:hAnsi="Times New Roman" w:cs="Times New Roman"/>
          <w:sz w:val="24"/>
          <w:szCs w:val="24"/>
        </w:rPr>
        <w:tab/>
        <w:t>•</w:t>
      </w:r>
      <w:r w:rsidRPr="00CA4993">
        <w:rPr>
          <w:rFonts w:ascii="Times New Roman" w:eastAsia="Times New Roman" w:hAnsi="Times New Roman" w:cs="Times New Roman"/>
          <w:sz w:val="24"/>
          <w:szCs w:val="24"/>
        </w:rPr>
        <w:tab/>
        <w:t xml:space="preserve">повышение эффективности </w:t>
      </w:r>
      <w:proofErr w:type="spellStart"/>
      <w:r w:rsidRPr="00CA4993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в системе образования и уровня психолого-педагогической поддержки социализации </w:t>
      </w:r>
      <w:proofErr w:type="gramStart"/>
      <w:r w:rsidRPr="00CA499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 СОШ№1;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CA4993">
        <w:rPr>
          <w:rFonts w:ascii="Times New Roman" w:eastAsia="Times New Roman" w:hAnsi="Times New Roman" w:cs="Times New Roman"/>
          <w:sz w:val="24"/>
          <w:szCs w:val="24"/>
        </w:rPr>
        <w:tab/>
        <w:t>развитие представления о самоопределении и профориентации подростков  как неотъемлемой части  их становления личности;</w:t>
      </w:r>
    </w:p>
    <w:p w:rsidR="00CA4993" w:rsidRPr="00CA4993" w:rsidRDefault="00CA4993" w:rsidP="00CA4993">
      <w:pPr>
        <w:widowControl w:val="0"/>
        <w:tabs>
          <w:tab w:val="left" w:pos="2541"/>
        </w:tabs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2.СРОКИ ПРОВЕДЕНИЯ КОНКУРСА</w:t>
      </w:r>
    </w:p>
    <w:p w:rsidR="00CA4993" w:rsidRPr="00CA4993" w:rsidRDefault="00CA4993" w:rsidP="00CA4993">
      <w:pPr>
        <w:widowControl w:val="0"/>
        <w:tabs>
          <w:tab w:val="left" w:pos="563"/>
        </w:tabs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2.1Конкурс  проводится в период с 1.10 2021 года по 7.10. 2021 года. Окончание приема конкурсных работ 7 октября 2021 года </w:t>
      </w:r>
    </w:p>
    <w:p w:rsidR="00CA4993" w:rsidRPr="00CA4993" w:rsidRDefault="00CA4993" w:rsidP="00CA4993">
      <w:pPr>
        <w:widowControl w:val="0"/>
        <w:numPr>
          <w:ilvl w:val="1"/>
          <w:numId w:val="3"/>
        </w:numPr>
        <w:tabs>
          <w:tab w:val="left" w:pos="568"/>
        </w:tabs>
        <w:spacing w:after="0" w:line="322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Жюри в период с 8.10. 2021 года по 10.10. 2021 года проводит оценку поступивших работ и определяет победителей Конкурса. Лучшие работы участников Конкурса  представляются на сайте СОШ№1 в разделе «Лифт в будущее» не позднее 16.10. 2021 г.</w:t>
      </w:r>
    </w:p>
    <w:p w:rsidR="00CA4993" w:rsidRPr="00CA4993" w:rsidRDefault="00CA4993" w:rsidP="00CA4993">
      <w:pPr>
        <w:widowControl w:val="0"/>
        <w:tabs>
          <w:tab w:val="left" w:pos="2406"/>
        </w:tabs>
        <w:spacing w:after="0" w:line="326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color w:val="000000"/>
          <w:sz w:val="24"/>
          <w:szCs w:val="24"/>
        </w:rPr>
        <w:t>3.ТЕМА, ЦЕЛИ И ЗАДАЧИ КОНКУРСА</w:t>
      </w:r>
    </w:p>
    <w:p w:rsidR="00CA4993" w:rsidRPr="00CA4993" w:rsidRDefault="00CA4993" w:rsidP="00CA4993">
      <w:pPr>
        <w:widowControl w:val="0"/>
        <w:numPr>
          <w:ilvl w:val="1"/>
          <w:numId w:val="4"/>
        </w:numPr>
        <w:tabs>
          <w:tab w:val="left" w:pos="569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Конкурсы проводятся среди обучающихся 6-11 классов МБОУ «СОШ№1».</w:t>
      </w:r>
    </w:p>
    <w:p w:rsidR="00CA4993" w:rsidRPr="00CA4993" w:rsidRDefault="00CA4993" w:rsidP="00CA4993">
      <w:pPr>
        <w:widowControl w:val="0"/>
        <w:numPr>
          <w:ilvl w:val="1"/>
          <w:numId w:val="4"/>
        </w:numPr>
        <w:tabs>
          <w:tab w:val="left" w:pos="569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Технические требования к конкурсным работам:</w:t>
      </w:r>
    </w:p>
    <w:p w:rsidR="00CA4993" w:rsidRPr="00CA4993" w:rsidRDefault="00CA4993" w:rsidP="00CA4993">
      <w:pPr>
        <w:numPr>
          <w:ilvl w:val="1"/>
          <w:numId w:val="4"/>
        </w:numPr>
        <w:spacing w:after="33" w:line="252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4993">
        <w:rPr>
          <w:rFonts w:ascii="Times New Roman" w:eastAsia="Calibri" w:hAnsi="Times New Roman" w:cs="Times New Roman"/>
          <w:color w:val="000000"/>
          <w:sz w:val="24"/>
          <w:szCs w:val="24"/>
        </w:rPr>
        <w:t>Каждая работа имеет этикетаж, где указывается автор, класс,  классный руководитель группы. Этикетаж располагается в нижнем правом углу.</w:t>
      </w:r>
    </w:p>
    <w:p w:rsidR="00CA4993" w:rsidRPr="00CA4993" w:rsidRDefault="00CA4993" w:rsidP="00CA4993">
      <w:pPr>
        <w:numPr>
          <w:ilvl w:val="1"/>
          <w:numId w:val="4"/>
        </w:numPr>
        <w:spacing w:after="33" w:line="252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A499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Критерии</w:t>
      </w:r>
      <w:proofErr w:type="spellEnd"/>
      <w:r w:rsidRPr="00CA499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99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оценки</w:t>
      </w:r>
      <w:proofErr w:type="spellEnd"/>
      <w:r w:rsidRPr="00CA499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99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работ</w:t>
      </w:r>
      <w:proofErr w:type="spellEnd"/>
      <w:r w:rsidRPr="00CA499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CA499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Конкурсе</w:t>
      </w:r>
      <w:proofErr w:type="spellEnd"/>
    </w:p>
    <w:p w:rsidR="00CA4993" w:rsidRPr="00CA4993" w:rsidRDefault="00CA4993" w:rsidP="00CA4993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соответствие содержания работы тематике конкурса;</w:t>
      </w:r>
    </w:p>
    <w:p w:rsidR="00CA4993" w:rsidRPr="00CA4993" w:rsidRDefault="00CA4993" w:rsidP="00CA4993">
      <w:pPr>
        <w:numPr>
          <w:ilvl w:val="0"/>
          <w:numId w:val="1"/>
        </w:numPr>
        <w:spacing w:after="33" w:line="252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выдержанность работы в форме анаграммы;</w:t>
      </w:r>
    </w:p>
    <w:p w:rsidR="00CA4993" w:rsidRPr="00CA4993" w:rsidRDefault="00CA4993" w:rsidP="00CA4993">
      <w:pPr>
        <w:numPr>
          <w:ilvl w:val="0"/>
          <w:numId w:val="1"/>
        </w:numPr>
        <w:spacing w:after="33" w:line="252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необычность трактовки;</w:t>
      </w:r>
    </w:p>
    <w:p w:rsidR="00CA4993" w:rsidRPr="00CA4993" w:rsidRDefault="00CA4993" w:rsidP="00CA4993">
      <w:pPr>
        <w:numPr>
          <w:ilvl w:val="0"/>
          <w:numId w:val="1"/>
        </w:numPr>
        <w:spacing w:after="33" w:line="252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грамотность изложения;</w:t>
      </w:r>
    </w:p>
    <w:p w:rsidR="00CA4993" w:rsidRPr="00CA4993" w:rsidRDefault="00CA4993" w:rsidP="00CA4993">
      <w:pPr>
        <w:numPr>
          <w:ilvl w:val="0"/>
          <w:numId w:val="1"/>
        </w:numPr>
        <w:spacing w:after="33" w:line="252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лаконичность текста;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Анаграмма – это литературный прием, который заключается в перестановке букв или звуков в одном слове или словосочетании, чтобы в результате получить совершенно другое слово или словосочетание.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Один из видов анаграмм – разложение, тематическая расшифровка слова.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Составление анаграммы данного вида является формой свободного творчества, требующей от автора умения находить в информационном материале наиболее существенные элементы, кратко формулировать выводы.</w:t>
      </w:r>
    </w:p>
    <w:p w:rsidR="00CA4993" w:rsidRPr="00CA4993" w:rsidRDefault="00CA4993" w:rsidP="00CA49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A4993" w:rsidRPr="00CA4993" w:rsidRDefault="00CA4993" w:rsidP="00CA49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lastRenderedPageBreak/>
        <w:t>Расшифруйте слова  в словосочетании «Билет в будущее», каждую букву используйте для того, чтобы дать характеристику понятия «</w:t>
      </w:r>
      <w:proofErr w:type="spellStart"/>
      <w:r w:rsidRPr="00CA4993">
        <w:rPr>
          <w:rFonts w:ascii="Times New Roman" w:eastAsia="Calibri" w:hAnsi="Times New Roman" w:cs="Times New Roman"/>
          <w:sz w:val="24"/>
          <w:szCs w:val="24"/>
        </w:rPr>
        <w:t>Профориентационная</w:t>
      </w:r>
      <w:proofErr w:type="spellEnd"/>
      <w:r w:rsidRPr="00CA4993">
        <w:rPr>
          <w:rFonts w:ascii="Times New Roman" w:eastAsia="Calibri" w:hAnsi="Times New Roman" w:cs="Times New Roman"/>
          <w:sz w:val="24"/>
          <w:szCs w:val="24"/>
        </w:rPr>
        <w:t xml:space="preserve"> площадка»  (для 6-7 классов)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 xml:space="preserve"> Для 8-11 классов. Расшифруйте слова  в словосочетании «Лифт в будущее», «Профориентация»  каждую букву используйте для того, чтобы дать характеристику понятия «</w:t>
      </w:r>
      <w:proofErr w:type="spellStart"/>
      <w:r w:rsidRPr="00CA4993">
        <w:rPr>
          <w:rFonts w:ascii="Times New Roman" w:eastAsia="Calibri" w:hAnsi="Times New Roman" w:cs="Times New Roman"/>
          <w:sz w:val="24"/>
          <w:szCs w:val="24"/>
        </w:rPr>
        <w:t>Профориентационная</w:t>
      </w:r>
      <w:proofErr w:type="spellEnd"/>
      <w:r w:rsidRPr="00CA4993">
        <w:rPr>
          <w:rFonts w:ascii="Times New Roman" w:eastAsia="Calibri" w:hAnsi="Times New Roman" w:cs="Times New Roman"/>
          <w:sz w:val="24"/>
          <w:szCs w:val="24"/>
        </w:rPr>
        <w:t xml:space="preserve"> площадка». </w:t>
      </w:r>
    </w:p>
    <w:p w:rsidR="00CA4993" w:rsidRPr="00CA4993" w:rsidRDefault="00CA4993" w:rsidP="00CA49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Слова  при расшифровке могут не только начинаться с этой обозначенной буквы, они  обязательно  должны содержаться в словах.</w:t>
      </w:r>
    </w:p>
    <w:p w:rsidR="00CA4993" w:rsidRPr="00CA4993" w:rsidRDefault="00CA4993" w:rsidP="00CA499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A4993" w:rsidRPr="00CA4993" w:rsidRDefault="00CA4993" w:rsidP="00CA499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 xml:space="preserve">Формат  работы – А3, электронный образ </w:t>
      </w:r>
      <w:proofErr w:type="spellStart"/>
      <w:r w:rsidRPr="00CA4993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Pr="00CA4993">
        <w:rPr>
          <w:rFonts w:ascii="Times New Roman" w:eastAsia="Calibri" w:hAnsi="Times New Roman" w:cs="Times New Roman"/>
          <w:sz w:val="24"/>
          <w:szCs w:val="24"/>
        </w:rPr>
        <w:t>, художественно проиллюстрирован картинками   по профориентации;</w:t>
      </w:r>
    </w:p>
    <w:p w:rsidR="00CA4993" w:rsidRPr="00CA4993" w:rsidRDefault="00CA4993" w:rsidP="00CA499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4993">
        <w:rPr>
          <w:rFonts w:ascii="Times New Roman" w:eastAsia="Calibri" w:hAnsi="Times New Roman" w:cs="Times New Roman"/>
          <w:sz w:val="24"/>
          <w:szCs w:val="24"/>
        </w:rPr>
        <w:t>Направить работы до 7.10.2021г в бумажном виде ответственному – педагогу Коротковой ЮП в 100 кабинет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4993">
        <w:rPr>
          <w:rFonts w:ascii="Times New Roman" w:eastAsia="Calibri" w:hAnsi="Times New Roman" w:cs="Times New Roman"/>
          <w:sz w:val="24"/>
          <w:szCs w:val="24"/>
        </w:rPr>
        <w:t xml:space="preserve"> в электронном виде  по адресу: </w:t>
      </w:r>
      <w:r w:rsidRPr="00CA4993">
        <w:rPr>
          <w:rFonts w:ascii="Times New Roman" w:eastAsia="Calibri" w:hAnsi="Times New Roman" w:cs="Times New Roman"/>
          <w:color w:val="17365D"/>
          <w:sz w:val="24"/>
          <w:szCs w:val="24"/>
          <w:u w:val="single"/>
        </w:rPr>
        <w:t xml:space="preserve"> korotkovaktt2014@yandex.ru</w:t>
      </w:r>
      <w:r w:rsidRPr="00CA499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A4993" w:rsidRPr="00CA4993" w:rsidRDefault="00CA4993" w:rsidP="00CA4993">
      <w:pPr>
        <w:tabs>
          <w:tab w:val="left" w:pos="1647"/>
        </w:tabs>
        <w:spacing w:after="0" w:line="317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4.ПОРЯДОК РАБОТЫ ЭКСПЕРТНОЙ КОМИССИИ</w:t>
      </w:r>
    </w:p>
    <w:p w:rsidR="00CA4993" w:rsidRPr="00CA4993" w:rsidRDefault="00CA4993" w:rsidP="00CA4993">
      <w:pPr>
        <w:numPr>
          <w:ilvl w:val="1"/>
          <w:numId w:val="5"/>
        </w:numPr>
        <w:tabs>
          <w:tab w:val="left" w:pos="57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В целях проведения оценки конкурсных работ формируется Жюри.</w:t>
      </w:r>
    </w:p>
    <w:p w:rsidR="00CA4993" w:rsidRPr="00CA4993" w:rsidRDefault="00CA4993" w:rsidP="00CA4993">
      <w:pPr>
        <w:numPr>
          <w:ilvl w:val="1"/>
          <w:numId w:val="5"/>
        </w:numPr>
        <w:tabs>
          <w:tab w:val="left" w:pos="57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В состав Жюри включены:</w:t>
      </w:r>
    </w:p>
    <w:p w:rsidR="00CA4993" w:rsidRPr="00CA4993" w:rsidRDefault="00CA4993" w:rsidP="00CA4993">
      <w:pPr>
        <w:numPr>
          <w:ilvl w:val="0"/>
          <w:numId w:val="6"/>
        </w:numPr>
        <w:tabs>
          <w:tab w:val="left" w:pos="579"/>
        </w:tabs>
        <w:spacing w:after="0" w:line="317" w:lineRule="exact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Заместитель директора по воспитательной работе Соловьева О.Г.</w:t>
      </w:r>
    </w:p>
    <w:p w:rsidR="00CA4993" w:rsidRPr="00CA4993" w:rsidRDefault="00CA4993" w:rsidP="00CA4993">
      <w:pPr>
        <w:numPr>
          <w:ilvl w:val="0"/>
          <w:numId w:val="6"/>
        </w:numPr>
        <w:tabs>
          <w:tab w:val="left" w:pos="579"/>
        </w:tabs>
        <w:spacing w:after="0" w:line="317" w:lineRule="exact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заведующий библиотекой  СОШ№1 </w:t>
      </w:r>
      <w:proofErr w:type="spellStart"/>
      <w:r w:rsidRPr="00CA4993">
        <w:rPr>
          <w:rFonts w:ascii="Times New Roman" w:eastAsia="Times New Roman" w:hAnsi="Times New Roman" w:cs="Times New Roman"/>
          <w:sz w:val="24"/>
          <w:szCs w:val="24"/>
        </w:rPr>
        <w:t>Стефанова</w:t>
      </w:r>
      <w:proofErr w:type="spellEnd"/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 Е.К. </w:t>
      </w:r>
    </w:p>
    <w:p w:rsidR="00CA4993" w:rsidRPr="00CA4993" w:rsidRDefault="00CA4993" w:rsidP="00CA4993">
      <w:pPr>
        <w:numPr>
          <w:ilvl w:val="0"/>
          <w:numId w:val="6"/>
        </w:numPr>
        <w:tabs>
          <w:tab w:val="left" w:pos="579"/>
        </w:tabs>
        <w:spacing w:after="0" w:line="317" w:lineRule="exact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преподаватель русского языка и литератур</w:t>
      </w:r>
      <w:proofErr w:type="gramStart"/>
      <w:r w:rsidRPr="00CA4993">
        <w:rPr>
          <w:rFonts w:ascii="Times New Roman" w:eastAsia="Times New Roman" w:hAnsi="Times New Roman" w:cs="Times New Roman"/>
          <w:sz w:val="24"/>
          <w:szCs w:val="24"/>
        </w:rPr>
        <w:t>ы-</w:t>
      </w:r>
      <w:proofErr w:type="gramEnd"/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 Герасимова Н.А.</w:t>
      </w:r>
    </w:p>
    <w:p w:rsidR="00CA4993" w:rsidRPr="00CA4993" w:rsidRDefault="00CA4993" w:rsidP="00CA4993">
      <w:pPr>
        <w:numPr>
          <w:ilvl w:val="0"/>
          <w:numId w:val="6"/>
        </w:numPr>
        <w:tabs>
          <w:tab w:val="left" w:pos="579"/>
        </w:tabs>
        <w:spacing w:after="0" w:line="317" w:lineRule="exact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педагог </w:t>
      </w:r>
      <w:proofErr w:type="spellStart"/>
      <w:proofErr w:type="gramStart"/>
      <w:r w:rsidRPr="00CA4993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proofErr w:type="gramEnd"/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 Короткова Ю.П.</w:t>
      </w:r>
    </w:p>
    <w:p w:rsidR="00CA4993" w:rsidRPr="00CA4993" w:rsidRDefault="00CA4993" w:rsidP="00CA4993">
      <w:pPr>
        <w:numPr>
          <w:ilvl w:val="1"/>
          <w:numId w:val="5"/>
        </w:numPr>
        <w:tabs>
          <w:tab w:val="left" w:pos="57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Жюри с 7.10.2021 по 10.10.2021 г оценивает конкурсные  работы, определяет победителей (1,2, 3 место), интересные  работы и отражает итоги в протоколе конкурса, выписывает грамоты  победителям и грамоты за участие.</w:t>
      </w:r>
    </w:p>
    <w:p w:rsidR="00CA4993" w:rsidRPr="00CA4993" w:rsidRDefault="00CA4993" w:rsidP="00CA4993">
      <w:pPr>
        <w:numPr>
          <w:ilvl w:val="1"/>
          <w:numId w:val="5"/>
        </w:numPr>
        <w:tabs>
          <w:tab w:val="left" w:pos="57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>Итоги и работы оформляются  в качестве выставки  в фойе СОШ№1  .</w:t>
      </w:r>
    </w:p>
    <w:p w:rsidR="00CA4993" w:rsidRPr="00CA4993" w:rsidRDefault="00CA4993" w:rsidP="00CA4993">
      <w:pPr>
        <w:numPr>
          <w:ilvl w:val="1"/>
          <w:numId w:val="5"/>
        </w:numPr>
        <w:tabs>
          <w:tab w:val="left" w:pos="57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993">
        <w:rPr>
          <w:rFonts w:ascii="Times New Roman" w:eastAsia="Times New Roman" w:hAnsi="Times New Roman" w:cs="Times New Roman"/>
          <w:sz w:val="24"/>
          <w:szCs w:val="24"/>
        </w:rPr>
        <w:t xml:space="preserve">По итогам Конкурсов победители  отмечаются дипломами и грамотами за активное участие наиболее яркие работы, не вошедшие в победители. </w:t>
      </w:r>
    </w:p>
    <w:p w:rsidR="007A1407" w:rsidRDefault="007A1407"/>
    <w:sectPr w:rsidR="007A1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A0DB6"/>
    <w:multiLevelType w:val="multilevel"/>
    <w:tmpl w:val="836E88E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lvlText w:val="%1.%2.%3.%4"/>
      <w:lvlJc w:val="left"/>
      <w:pPr>
        <w:ind w:left="1572" w:hanging="720"/>
      </w:pPr>
    </w:lvl>
    <w:lvl w:ilvl="4">
      <w:start w:val="1"/>
      <w:numFmt w:val="decimal"/>
      <w:lvlText w:val="%1.%2.%3.%4.%5"/>
      <w:lvlJc w:val="left"/>
      <w:pPr>
        <w:ind w:left="2216" w:hanging="1080"/>
      </w:pPr>
    </w:lvl>
    <w:lvl w:ilvl="5">
      <w:start w:val="1"/>
      <w:numFmt w:val="decimal"/>
      <w:lvlText w:val="%1.%2.%3.%4.%5.%6"/>
      <w:lvlJc w:val="left"/>
      <w:pPr>
        <w:ind w:left="2500" w:hanging="1080"/>
      </w:pPr>
    </w:lvl>
    <w:lvl w:ilvl="6">
      <w:start w:val="1"/>
      <w:numFmt w:val="decimal"/>
      <w:lvlText w:val="%1.%2.%3.%4.%5.%6.%7"/>
      <w:lvlJc w:val="left"/>
      <w:pPr>
        <w:ind w:left="3144" w:hanging="1440"/>
      </w:pPr>
    </w:lvl>
    <w:lvl w:ilvl="7">
      <w:start w:val="1"/>
      <w:numFmt w:val="decimal"/>
      <w:lvlText w:val="%1.%2.%3.%4.%5.%6.%7.%8"/>
      <w:lvlJc w:val="left"/>
      <w:pPr>
        <w:ind w:left="3428" w:hanging="1440"/>
      </w:pPr>
    </w:lvl>
    <w:lvl w:ilvl="8">
      <w:start w:val="1"/>
      <w:numFmt w:val="decimal"/>
      <w:lvlText w:val="%1.%2.%3.%4.%5.%6.%7.%8.%9"/>
      <w:lvlJc w:val="left"/>
      <w:pPr>
        <w:ind w:left="4072" w:hanging="1800"/>
      </w:pPr>
    </w:lvl>
  </w:abstractNum>
  <w:abstractNum w:abstractNumId="1">
    <w:nsid w:val="32BA3F90"/>
    <w:multiLevelType w:val="hybridMultilevel"/>
    <w:tmpl w:val="960A8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485840"/>
    <w:multiLevelType w:val="multilevel"/>
    <w:tmpl w:val="5D9EFFD6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>
    <w:nsid w:val="529D12A7"/>
    <w:multiLevelType w:val="hybridMultilevel"/>
    <w:tmpl w:val="83E2ED44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>
    <w:nsid w:val="5C044FD6"/>
    <w:multiLevelType w:val="multilevel"/>
    <w:tmpl w:val="0018EEC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0AB2EE6"/>
    <w:multiLevelType w:val="multilevel"/>
    <w:tmpl w:val="C8609C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0B7"/>
    <w:rsid w:val="001370B7"/>
    <w:rsid w:val="007A1407"/>
    <w:rsid w:val="00CA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2</cp:revision>
  <dcterms:created xsi:type="dcterms:W3CDTF">2021-10-01T09:49:00Z</dcterms:created>
  <dcterms:modified xsi:type="dcterms:W3CDTF">2021-10-01T09:50:00Z</dcterms:modified>
</cp:coreProperties>
</file>